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00CFE3" w14:textId="77777777" w:rsidR="00445FF7" w:rsidRPr="00F96276" w:rsidRDefault="00445FF7" w:rsidP="007060A6">
      <w:pPr>
        <w:ind w:left="1440" w:firstLine="720"/>
        <w:jc w:val="both"/>
        <w:rPr>
          <w:rFonts w:asciiTheme="majorHAnsi" w:eastAsia="Arial Unicode MS" w:hAnsiTheme="majorHAnsi" w:cstheme="majorHAnsi"/>
          <w:noProof/>
          <w:color w:val="000000" w:themeColor="text1"/>
          <w:sz w:val="22"/>
          <w:szCs w:val="22"/>
          <w:lang w:val="id-ID"/>
        </w:rPr>
      </w:pPr>
    </w:p>
    <w:p w14:paraId="5EA22C54"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Mata Kuliah</w:t>
      </w:r>
      <w:r w:rsidRPr="003732A3">
        <w:rPr>
          <w:rFonts w:asciiTheme="majorHAnsi" w:eastAsia="Arial Unicode MS" w:hAnsiTheme="majorHAnsi" w:cstheme="majorHAnsi"/>
          <w:iCs/>
          <w:noProof/>
          <w:color w:val="000000" w:themeColor="text1"/>
        </w:rPr>
        <w:tab/>
        <w:t>:</w:t>
      </w:r>
      <w:r>
        <w:rPr>
          <w:rFonts w:asciiTheme="majorHAnsi" w:eastAsia="Arial Unicode MS" w:hAnsiTheme="majorHAnsi" w:cstheme="majorHAnsi"/>
          <w:iCs/>
          <w:noProof/>
          <w:color w:val="000000" w:themeColor="text1"/>
        </w:rPr>
        <w:t xml:space="preserve"> Kependudukan</w:t>
      </w:r>
    </w:p>
    <w:p w14:paraId="0E8B6F5B"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Semester/ kelas</w:t>
      </w:r>
      <w:r w:rsidRPr="003732A3">
        <w:rPr>
          <w:rFonts w:asciiTheme="majorHAnsi" w:eastAsia="Arial Unicode MS" w:hAnsiTheme="majorHAnsi" w:cstheme="majorHAnsi"/>
          <w:iCs/>
          <w:noProof/>
          <w:color w:val="000000" w:themeColor="text1"/>
        </w:rPr>
        <w:tab/>
        <w:t>:</w:t>
      </w:r>
      <w:r>
        <w:rPr>
          <w:rFonts w:asciiTheme="majorHAnsi" w:eastAsia="Arial Unicode MS" w:hAnsiTheme="majorHAnsi" w:cstheme="majorHAnsi"/>
          <w:iCs/>
          <w:noProof/>
          <w:color w:val="000000" w:themeColor="text1"/>
        </w:rPr>
        <w:t xml:space="preserve"> I/1A</w:t>
      </w:r>
    </w:p>
    <w:p w14:paraId="163BAB8F" w14:textId="2F85FF44"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Hari/ Tanggal</w:t>
      </w:r>
      <w:r w:rsidRPr="003732A3">
        <w:rPr>
          <w:rFonts w:asciiTheme="majorHAnsi" w:eastAsia="Arial Unicode MS" w:hAnsiTheme="majorHAnsi" w:cstheme="majorHAnsi"/>
          <w:iCs/>
          <w:noProof/>
          <w:color w:val="000000" w:themeColor="text1"/>
        </w:rPr>
        <w:tab/>
        <w:t>:</w:t>
      </w:r>
      <w:r>
        <w:rPr>
          <w:rFonts w:asciiTheme="majorHAnsi" w:eastAsia="Arial Unicode MS" w:hAnsiTheme="majorHAnsi" w:cstheme="majorHAnsi"/>
          <w:iCs/>
          <w:noProof/>
          <w:color w:val="000000" w:themeColor="text1"/>
        </w:rPr>
        <w:t xml:space="preserve"> Kamis, 26 Januari 2023</w:t>
      </w:r>
    </w:p>
    <w:p w14:paraId="0A315AF4" w14:textId="168FF02E"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Waktu</w:t>
      </w:r>
      <w:r>
        <w:rPr>
          <w:rFonts w:asciiTheme="majorHAnsi" w:eastAsia="Arial Unicode MS" w:hAnsiTheme="majorHAnsi" w:cstheme="majorHAnsi"/>
          <w:iCs/>
          <w:noProof/>
          <w:color w:val="000000" w:themeColor="text1"/>
        </w:rPr>
        <w:tab/>
        <w:t xml:space="preserve">: 08.00 - </w:t>
      </w:r>
      <w:r w:rsidR="00CD2299">
        <w:rPr>
          <w:rFonts w:asciiTheme="majorHAnsi" w:eastAsia="Arial Unicode MS" w:hAnsiTheme="majorHAnsi" w:cstheme="majorHAnsi"/>
          <w:iCs/>
          <w:noProof/>
          <w:color w:val="000000" w:themeColor="text1"/>
        </w:rPr>
        <w:t>09.5</w:t>
      </w:r>
      <w:r>
        <w:rPr>
          <w:rFonts w:asciiTheme="majorHAnsi" w:eastAsia="Arial Unicode MS" w:hAnsiTheme="majorHAnsi" w:cstheme="majorHAnsi"/>
          <w:iCs/>
          <w:noProof/>
          <w:color w:val="000000" w:themeColor="text1"/>
        </w:rPr>
        <w:t>0 WIB</w:t>
      </w:r>
      <w:r w:rsidR="00CD2299">
        <w:rPr>
          <w:rFonts w:asciiTheme="majorHAnsi" w:eastAsia="Arial Unicode MS" w:hAnsiTheme="majorHAnsi" w:cstheme="majorHAnsi"/>
          <w:iCs/>
          <w:noProof/>
          <w:color w:val="000000" w:themeColor="text1"/>
        </w:rPr>
        <w:t xml:space="preserve"> (11</w:t>
      </w:r>
      <w:r>
        <w:rPr>
          <w:rFonts w:asciiTheme="majorHAnsi" w:eastAsia="Arial Unicode MS" w:hAnsiTheme="majorHAnsi" w:cstheme="majorHAnsi"/>
          <w:iCs/>
          <w:noProof/>
          <w:color w:val="000000" w:themeColor="text1"/>
        </w:rPr>
        <w:t>0 menit)</w:t>
      </w:r>
    </w:p>
    <w:p w14:paraId="227AF97E"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Program Studi</w:t>
      </w:r>
      <w:r>
        <w:rPr>
          <w:rFonts w:asciiTheme="majorHAnsi" w:eastAsia="Arial Unicode MS" w:hAnsiTheme="majorHAnsi" w:cstheme="majorHAnsi"/>
          <w:iCs/>
          <w:noProof/>
          <w:color w:val="000000" w:themeColor="text1"/>
        </w:rPr>
        <w:tab/>
        <w:t>: Perencanaan Wilayah dan Kota</w:t>
      </w:r>
    </w:p>
    <w:p w14:paraId="62C208C0"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Dosen Penguji</w:t>
      </w:r>
      <w:r>
        <w:rPr>
          <w:rFonts w:asciiTheme="majorHAnsi" w:eastAsia="Arial Unicode MS" w:hAnsiTheme="majorHAnsi" w:cstheme="majorHAnsi"/>
          <w:iCs/>
          <w:noProof/>
          <w:color w:val="000000" w:themeColor="text1"/>
        </w:rPr>
        <w:tab/>
        <w:t>: Novida Waskitaningsih, ST, MT</w:t>
      </w:r>
    </w:p>
    <w:p w14:paraId="48D68D82" w14:textId="77777777" w:rsidR="00521A80" w:rsidRPr="003732A3" w:rsidRDefault="00521A80" w:rsidP="00521A80">
      <w:pPr>
        <w:tabs>
          <w:tab w:val="left" w:pos="1985"/>
        </w:tabs>
        <w:jc w:val="both"/>
        <w:rPr>
          <w:rFonts w:asciiTheme="majorHAnsi" w:eastAsia="Arial Unicode MS" w:hAnsiTheme="majorHAnsi" w:cstheme="majorHAnsi"/>
          <w:iCs/>
          <w:noProof/>
          <w:color w:val="000000" w:themeColor="text1"/>
        </w:rPr>
      </w:pPr>
      <w:r w:rsidRPr="003732A3">
        <w:rPr>
          <w:rFonts w:asciiTheme="majorHAnsi" w:eastAsia="Arial Unicode MS" w:hAnsiTheme="majorHAnsi" w:cstheme="majorHAnsi"/>
          <w:iCs/>
          <w:noProof/>
          <w:color w:val="000000" w:themeColor="text1"/>
        </w:rPr>
        <w:t>Sifat Ujian</w:t>
      </w:r>
      <w:r>
        <w:rPr>
          <w:rFonts w:asciiTheme="majorHAnsi" w:eastAsia="Arial Unicode MS" w:hAnsiTheme="majorHAnsi" w:cstheme="majorHAnsi"/>
          <w:iCs/>
          <w:noProof/>
          <w:color w:val="000000" w:themeColor="text1"/>
        </w:rPr>
        <w:tab/>
        <w:t>: buka buku</w:t>
      </w:r>
    </w:p>
    <w:p w14:paraId="69FF934F" w14:textId="77777777" w:rsidR="00521A80" w:rsidRDefault="00521A80" w:rsidP="00521A80">
      <w:pPr>
        <w:jc w:val="both"/>
        <w:rPr>
          <w:rFonts w:asciiTheme="majorHAnsi" w:eastAsia="Arial Unicode MS" w:hAnsiTheme="majorHAnsi" w:cstheme="majorHAnsi"/>
          <w:i/>
          <w:iCs/>
          <w:noProof/>
          <w:color w:val="0070C0"/>
        </w:rPr>
      </w:pPr>
    </w:p>
    <w:tbl>
      <w:tblPr>
        <w:tblStyle w:val="TableGrid"/>
        <w:tblW w:w="0" w:type="auto"/>
        <w:tblLook w:val="04A0" w:firstRow="1" w:lastRow="0" w:firstColumn="1" w:lastColumn="0" w:noHBand="0" w:noVBand="1"/>
      </w:tblPr>
      <w:tblGrid>
        <w:gridCol w:w="3964"/>
        <w:gridCol w:w="4536"/>
        <w:gridCol w:w="850"/>
      </w:tblGrid>
      <w:tr w:rsidR="00521A80" w:rsidRPr="003732A3" w14:paraId="2EBB0568" w14:textId="77777777" w:rsidTr="00064577">
        <w:tc>
          <w:tcPr>
            <w:tcW w:w="3964" w:type="dxa"/>
          </w:tcPr>
          <w:p w14:paraId="0CC32ACC" w14:textId="77777777" w:rsidR="00521A80" w:rsidRPr="003732A3" w:rsidRDefault="00521A80" w:rsidP="00064577">
            <w:pPr>
              <w:jc w:val="center"/>
              <w:rPr>
                <w:rFonts w:asciiTheme="majorHAnsi" w:eastAsia="Arial Unicode MS" w:hAnsiTheme="majorHAnsi" w:cstheme="majorHAnsi"/>
                <w:b/>
                <w:iCs/>
                <w:noProof/>
                <w:color w:val="000000" w:themeColor="text1"/>
                <w:lang w:val="id-ID"/>
              </w:rPr>
            </w:pPr>
            <w:r w:rsidRPr="003732A3">
              <w:rPr>
                <w:rFonts w:asciiTheme="majorHAnsi" w:eastAsia="Arial Unicode MS" w:hAnsiTheme="majorHAnsi" w:cstheme="majorHAnsi"/>
                <w:b/>
                <w:iCs/>
                <w:noProof/>
                <w:color w:val="000000" w:themeColor="text1"/>
                <w:lang w:val="id-ID"/>
              </w:rPr>
              <w:t>Materi Perkuliahan</w:t>
            </w:r>
          </w:p>
        </w:tc>
        <w:tc>
          <w:tcPr>
            <w:tcW w:w="4536" w:type="dxa"/>
          </w:tcPr>
          <w:p w14:paraId="364D9992" w14:textId="77777777" w:rsidR="00521A80" w:rsidRPr="003732A3" w:rsidRDefault="00521A80" w:rsidP="00064577">
            <w:pPr>
              <w:jc w:val="center"/>
              <w:rPr>
                <w:rFonts w:asciiTheme="majorHAnsi" w:eastAsia="Arial Unicode MS" w:hAnsiTheme="majorHAnsi" w:cstheme="majorHAnsi"/>
                <w:b/>
                <w:iCs/>
                <w:noProof/>
                <w:color w:val="000000" w:themeColor="text1"/>
                <w:lang w:val="id-ID"/>
              </w:rPr>
            </w:pPr>
            <w:r w:rsidRPr="003732A3">
              <w:rPr>
                <w:rFonts w:asciiTheme="majorHAnsi" w:eastAsia="Arial Unicode MS" w:hAnsiTheme="majorHAnsi" w:cstheme="majorHAnsi"/>
                <w:b/>
                <w:iCs/>
                <w:noProof/>
                <w:color w:val="000000" w:themeColor="text1"/>
                <w:lang w:val="id-ID"/>
              </w:rPr>
              <w:t>CPMK</w:t>
            </w:r>
          </w:p>
        </w:tc>
        <w:tc>
          <w:tcPr>
            <w:tcW w:w="850" w:type="dxa"/>
          </w:tcPr>
          <w:p w14:paraId="5A093820" w14:textId="77777777" w:rsidR="00521A80" w:rsidRPr="003732A3" w:rsidRDefault="00521A80" w:rsidP="00064577">
            <w:pPr>
              <w:jc w:val="center"/>
              <w:rPr>
                <w:rFonts w:asciiTheme="majorHAnsi" w:eastAsia="Arial Unicode MS" w:hAnsiTheme="majorHAnsi" w:cstheme="majorHAnsi"/>
                <w:b/>
                <w:iCs/>
                <w:noProof/>
                <w:color w:val="000000" w:themeColor="text1"/>
                <w:lang w:val="en-US"/>
              </w:rPr>
            </w:pPr>
            <w:r>
              <w:rPr>
                <w:rFonts w:asciiTheme="majorHAnsi" w:eastAsia="Arial Unicode MS" w:hAnsiTheme="majorHAnsi" w:cstheme="majorHAnsi"/>
                <w:b/>
                <w:iCs/>
                <w:noProof/>
                <w:color w:val="000000" w:themeColor="text1"/>
              </w:rPr>
              <w:t>Soal</w:t>
            </w:r>
          </w:p>
        </w:tc>
      </w:tr>
      <w:tr w:rsidR="00521A80" w:rsidRPr="003732A3" w14:paraId="6AD5B441" w14:textId="77777777" w:rsidTr="00521A80">
        <w:trPr>
          <w:trHeight w:val="1278"/>
        </w:trPr>
        <w:tc>
          <w:tcPr>
            <w:tcW w:w="3964" w:type="dxa"/>
          </w:tcPr>
          <w:p w14:paraId="019AB7A9" w14:textId="77777777" w:rsidR="00521A80" w:rsidRPr="00521A80" w:rsidRDefault="00521A80" w:rsidP="00521A80">
            <w:pPr>
              <w:pStyle w:val="ListParagraph"/>
              <w:numPr>
                <w:ilvl w:val="0"/>
                <w:numId w:val="19"/>
              </w:numPr>
              <w:tabs>
                <w:tab w:val="left" w:pos="1985"/>
              </w:tabs>
              <w:spacing w:after="0" w:line="240" w:lineRule="auto"/>
              <w:ind w:left="318"/>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proyeksi penduduk dengan metode agregat</w:t>
            </w:r>
          </w:p>
          <w:p w14:paraId="2BB742B8" w14:textId="2293D12B" w:rsidR="00521A80" w:rsidRPr="00436767" w:rsidRDefault="00521A80" w:rsidP="00436767">
            <w:pPr>
              <w:tabs>
                <w:tab w:val="left" w:pos="1985"/>
              </w:tabs>
              <w:rPr>
                <w:rFonts w:asciiTheme="majorHAnsi" w:eastAsia="Arial Unicode MS" w:hAnsiTheme="majorHAnsi" w:cstheme="majorHAnsi"/>
                <w:iCs/>
                <w:noProof/>
                <w:color w:val="000000" w:themeColor="text1"/>
              </w:rPr>
            </w:pPr>
          </w:p>
        </w:tc>
        <w:tc>
          <w:tcPr>
            <w:tcW w:w="4536" w:type="dxa"/>
          </w:tcPr>
          <w:p w14:paraId="30875C6B" w14:textId="4506C83C" w:rsidR="00521A80" w:rsidRPr="003732A3" w:rsidRDefault="00521A80" w:rsidP="00521A80">
            <w:pPr>
              <w:tabs>
                <w:tab w:val="left" w:pos="1985"/>
              </w:tabs>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Mampu me</w:t>
            </w:r>
            <w:r w:rsidR="00C53DDD">
              <w:rPr>
                <w:rFonts w:asciiTheme="majorHAnsi" w:eastAsia="Arial Unicode MS" w:hAnsiTheme="majorHAnsi" w:cstheme="majorHAnsi"/>
                <w:iCs/>
                <w:noProof/>
                <w:color w:val="000000" w:themeColor="text1"/>
              </w:rPr>
              <w:t xml:space="preserve">nganalisis hasil </w:t>
            </w:r>
            <w:r w:rsidRPr="00521A80">
              <w:rPr>
                <w:rFonts w:asciiTheme="majorHAnsi" w:eastAsia="Arial Unicode MS" w:hAnsiTheme="majorHAnsi" w:cstheme="majorHAnsi"/>
                <w:iCs/>
                <w:noProof/>
                <w:color w:val="000000" w:themeColor="text1"/>
              </w:rPr>
              <w:t>perhitungan proyeksi penduduk dengan menunjukkan etika dan tanggung jawab</w:t>
            </w:r>
          </w:p>
        </w:tc>
        <w:tc>
          <w:tcPr>
            <w:tcW w:w="850" w:type="dxa"/>
          </w:tcPr>
          <w:p w14:paraId="53F14AF6" w14:textId="2D692758" w:rsidR="00521A80" w:rsidRPr="003732A3" w:rsidRDefault="00521A80" w:rsidP="00521A80">
            <w:pPr>
              <w:jc w:val="center"/>
              <w:rPr>
                <w:rFonts w:asciiTheme="majorHAnsi" w:hAnsiTheme="majorHAnsi" w:cstheme="majorHAnsi"/>
                <w:noProof/>
                <w:lang w:val="en-US"/>
              </w:rPr>
            </w:pPr>
            <w:r>
              <w:rPr>
                <w:rFonts w:asciiTheme="majorHAnsi" w:hAnsiTheme="majorHAnsi" w:cstheme="majorHAnsi"/>
                <w:noProof/>
                <w:lang w:val="en-US"/>
              </w:rPr>
              <w:t>1</w:t>
            </w:r>
          </w:p>
        </w:tc>
      </w:tr>
      <w:tr w:rsidR="00521A80" w:rsidRPr="003732A3" w14:paraId="28E9D997" w14:textId="77777777" w:rsidTr="00521A80">
        <w:tc>
          <w:tcPr>
            <w:tcW w:w="3964" w:type="dxa"/>
          </w:tcPr>
          <w:p w14:paraId="4182DF6B" w14:textId="01764F33" w:rsidR="00521A80" w:rsidRDefault="00521A80"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bookmarkStart w:id="0" w:name="_GoBack"/>
            <w:r>
              <w:rPr>
                <w:rFonts w:asciiTheme="majorHAnsi" w:eastAsia="Arial Unicode MS" w:hAnsiTheme="majorHAnsi" w:cstheme="majorHAnsi"/>
                <w:iCs/>
                <w:noProof/>
                <w:color w:val="000000" w:themeColor="text1"/>
              </w:rPr>
              <w:t>Isu urbanisasi</w:t>
            </w:r>
          </w:p>
          <w:p w14:paraId="000D223F" w14:textId="658CD8F9" w:rsidR="00521A80" w:rsidRPr="00521A80" w:rsidRDefault="00521A80"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Isu mobilitas penduduk</w:t>
            </w:r>
          </w:p>
          <w:p w14:paraId="028B73AA" w14:textId="52C6C3B0" w:rsidR="00521A80" w:rsidRPr="00521A80" w:rsidRDefault="00521A80"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Daya dukung dan daya tampung  lingkungan</w:t>
            </w:r>
          </w:p>
          <w:p w14:paraId="3F0D867D" w14:textId="065ED784" w:rsidR="00521A80" w:rsidRPr="00521A80" w:rsidRDefault="00521A80"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Isu bonus demografi dan population ageing</w:t>
            </w:r>
          </w:p>
          <w:bookmarkEnd w:id="0"/>
          <w:p w14:paraId="40BE35E7" w14:textId="3868F419" w:rsidR="00521A80" w:rsidRPr="003732A3" w:rsidRDefault="00521A80" w:rsidP="00436767">
            <w:pPr>
              <w:pStyle w:val="ListParagraph"/>
              <w:numPr>
                <w:ilvl w:val="0"/>
                <w:numId w:val="21"/>
              </w:numPr>
              <w:tabs>
                <w:tab w:val="left" w:pos="1985"/>
              </w:tabs>
              <w:spacing w:after="0" w:line="240" w:lineRule="auto"/>
              <w:ind w:left="318"/>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Kebijakan kependudukan</w:t>
            </w:r>
          </w:p>
        </w:tc>
        <w:tc>
          <w:tcPr>
            <w:tcW w:w="4536" w:type="dxa"/>
          </w:tcPr>
          <w:p w14:paraId="5C26A3ED" w14:textId="790B3D91" w:rsidR="00521A80" w:rsidRPr="003732A3" w:rsidRDefault="00521A80" w:rsidP="00521A80">
            <w:pPr>
              <w:tabs>
                <w:tab w:val="left" w:pos="1985"/>
              </w:tabs>
              <w:rPr>
                <w:rFonts w:asciiTheme="majorHAnsi" w:eastAsia="Arial Unicode MS" w:hAnsiTheme="majorHAnsi" w:cstheme="majorHAnsi"/>
                <w:iCs/>
                <w:noProof/>
                <w:color w:val="000000" w:themeColor="text1"/>
              </w:rPr>
            </w:pPr>
            <w:r w:rsidRPr="00521A80">
              <w:rPr>
                <w:rFonts w:asciiTheme="majorHAnsi" w:eastAsia="Arial Unicode MS" w:hAnsiTheme="majorHAnsi" w:cstheme="majorHAnsi"/>
                <w:iCs/>
                <w:noProof/>
                <w:color w:val="000000" w:themeColor="text1"/>
              </w:rPr>
              <w:t xml:space="preserve">Mampu </w:t>
            </w:r>
            <w:r w:rsidR="00C53DDD">
              <w:rPr>
                <w:rFonts w:asciiTheme="majorHAnsi" w:eastAsia="Arial Unicode MS" w:hAnsiTheme="majorHAnsi" w:cstheme="majorHAnsi"/>
                <w:iCs/>
                <w:noProof/>
                <w:color w:val="000000" w:themeColor="text1"/>
              </w:rPr>
              <w:t>menganalisis</w:t>
            </w:r>
            <w:r w:rsidRPr="00521A80">
              <w:rPr>
                <w:rFonts w:asciiTheme="majorHAnsi" w:eastAsia="Arial Unicode MS" w:hAnsiTheme="majorHAnsi" w:cstheme="majorHAnsi"/>
                <w:iCs/>
                <w:noProof/>
                <w:color w:val="000000" w:themeColor="text1"/>
              </w:rPr>
              <w:t xml:space="preserve"> </w:t>
            </w:r>
            <w:r w:rsidR="001057EF" w:rsidRPr="00521A80">
              <w:rPr>
                <w:rFonts w:asciiTheme="majorHAnsi" w:eastAsia="Arial Unicode MS" w:hAnsiTheme="majorHAnsi" w:cstheme="majorHAnsi"/>
                <w:iCs/>
                <w:noProof/>
                <w:color w:val="000000" w:themeColor="text1"/>
              </w:rPr>
              <w:t>isu-isu kependudukan dalam konteks perencanaan wilayah dan kota</w:t>
            </w:r>
            <w:r w:rsidR="001057EF" w:rsidRPr="00521A80">
              <w:rPr>
                <w:rFonts w:asciiTheme="majorHAnsi" w:eastAsia="Arial Unicode MS" w:hAnsiTheme="majorHAnsi" w:cstheme="majorHAnsi"/>
                <w:iCs/>
                <w:noProof/>
                <w:color w:val="000000" w:themeColor="text1"/>
              </w:rPr>
              <w:t xml:space="preserve"> </w:t>
            </w:r>
            <w:r w:rsidR="001057EF">
              <w:rPr>
                <w:rFonts w:asciiTheme="majorHAnsi" w:eastAsia="Arial Unicode MS" w:hAnsiTheme="majorHAnsi" w:cstheme="majorHAnsi"/>
                <w:iCs/>
                <w:noProof/>
                <w:color w:val="000000" w:themeColor="text1"/>
              </w:rPr>
              <w:t xml:space="preserve">berdasarkan </w:t>
            </w:r>
            <w:r w:rsidRPr="00521A80">
              <w:rPr>
                <w:rFonts w:asciiTheme="majorHAnsi" w:eastAsia="Arial Unicode MS" w:hAnsiTheme="majorHAnsi" w:cstheme="majorHAnsi"/>
                <w:iCs/>
                <w:noProof/>
                <w:color w:val="000000" w:themeColor="text1"/>
              </w:rPr>
              <w:t>hasil perhitungan penduduk dengan menunjukkan etika dan tanggung jawab</w:t>
            </w:r>
          </w:p>
        </w:tc>
        <w:tc>
          <w:tcPr>
            <w:tcW w:w="850" w:type="dxa"/>
          </w:tcPr>
          <w:p w14:paraId="516BA01A" w14:textId="361720A7" w:rsidR="00521A80" w:rsidRPr="003732A3" w:rsidRDefault="00521A80" w:rsidP="00521A80">
            <w:pPr>
              <w:jc w:val="cente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en-US"/>
              </w:rPr>
              <w:t>2-7</w:t>
            </w:r>
          </w:p>
        </w:tc>
      </w:tr>
    </w:tbl>
    <w:p w14:paraId="5CC2309F" w14:textId="77777777" w:rsidR="00521A80" w:rsidRDefault="00521A80" w:rsidP="00350F47">
      <w:pPr>
        <w:spacing w:line="276" w:lineRule="auto"/>
        <w:jc w:val="both"/>
        <w:rPr>
          <w:rFonts w:asciiTheme="majorHAnsi" w:eastAsia="Arial Unicode MS" w:hAnsiTheme="majorHAnsi" w:cstheme="majorHAnsi"/>
          <w:b/>
          <w:iCs/>
          <w:noProof/>
          <w:color w:val="000000" w:themeColor="text1"/>
          <w:sz w:val="22"/>
          <w:szCs w:val="22"/>
          <w:lang w:val="id-ID"/>
        </w:rPr>
      </w:pPr>
    </w:p>
    <w:p w14:paraId="29D05577" w14:textId="77777777" w:rsidR="00350F47" w:rsidRPr="00521A80" w:rsidRDefault="00350F47" w:rsidP="00350F47">
      <w:pPr>
        <w:spacing w:line="276" w:lineRule="auto"/>
        <w:jc w:val="both"/>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PETUNJUK PENGERJAAN</w:t>
      </w:r>
    </w:p>
    <w:p w14:paraId="386B8FB2" w14:textId="77777777" w:rsidR="00350F47" w:rsidRPr="00521A8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521A80">
        <w:rPr>
          <w:rFonts w:asciiTheme="majorHAnsi" w:eastAsia="Arial Unicode MS" w:hAnsiTheme="majorHAnsi" w:cstheme="majorHAnsi"/>
          <w:iCs/>
          <w:noProof/>
          <w:color w:val="000000" w:themeColor="text1"/>
          <w:lang w:val="id-ID"/>
        </w:rPr>
        <w:t>Gunakan lembar soal ini untuk menjawab pertanyaan!</w:t>
      </w:r>
    </w:p>
    <w:p w14:paraId="3BB3E38E" w14:textId="77777777" w:rsidR="00350F47" w:rsidRPr="00521A80" w:rsidRDefault="00350F47" w:rsidP="00350F47">
      <w:pPr>
        <w:pStyle w:val="ListParagraph"/>
        <w:numPr>
          <w:ilvl w:val="0"/>
          <w:numId w:val="8"/>
        </w:numPr>
        <w:spacing w:after="0"/>
        <w:ind w:left="426"/>
        <w:jc w:val="both"/>
        <w:rPr>
          <w:rFonts w:asciiTheme="majorHAnsi" w:eastAsia="Arial Unicode MS" w:hAnsiTheme="majorHAnsi" w:cstheme="majorHAnsi"/>
          <w:iCs/>
          <w:noProof/>
          <w:color w:val="000000" w:themeColor="text1"/>
          <w:lang w:val="id-ID"/>
        </w:rPr>
      </w:pPr>
      <w:r w:rsidRPr="00521A80">
        <w:rPr>
          <w:rFonts w:asciiTheme="majorHAnsi" w:eastAsia="Arial Unicode MS" w:hAnsiTheme="majorHAnsi" w:cstheme="majorHAnsi"/>
          <w:iCs/>
          <w:noProof/>
          <w:color w:val="000000" w:themeColor="text1"/>
          <w:lang w:val="id-ID"/>
        </w:rPr>
        <w:t>Tulis nama, NPM, dan tanda tangan di kolom yang tersedia!</w:t>
      </w:r>
    </w:p>
    <w:p w14:paraId="7F2D8AEF" w14:textId="77777777" w:rsidR="00350F47" w:rsidRPr="00521A80" w:rsidRDefault="00350F47" w:rsidP="00350F47">
      <w:pPr>
        <w:jc w:val="both"/>
        <w:rPr>
          <w:rFonts w:asciiTheme="majorHAnsi" w:eastAsia="Arial Unicode MS" w:hAnsiTheme="majorHAnsi" w:cstheme="majorHAnsi"/>
          <w:iCs/>
          <w:noProof/>
          <w:color w:val="0070C0"/>
          <w:lang w:val="id-ID"/>
        </w:rPr>
      </w:pPr>
    </w:p>
    <w:tbl>
      <w:tblPr>
        <w:tblStyle w:val="TableGrid"/>
        <w:tblW w:w="0" w:type="auto"/>
        <w:tblLook w:val="04A0" w:firstRow="1" w:lastRow="0" w:firstColumn="1" w:lastColumn="0" w:noHBand="0" w:noVBand="1"/>
      </w:tblPr>
      <w:tblGrid>
        <w:gridCol w:w="3116"/>
        <w:gridCol w:w="3117"/>
        <w:gridCol w:w="3117"/>
      </w:tblGrid>
      <w:tr w:rsidR="00350F47" w:rsidRPr="00521A80" w14:paraId="7C77000B" w14:textId="77777777" w:rsidTr="00D03D38">
        <w:trPr>
          <w:trHeight w:val="401"/>
        </w:trPr>
        <w:tc>
          <w:tcPr>
            <w:tcW w:w="3116" w:type="dxa"/>
          </w:tcPr>
          <w:p w14:paraId="1137F68D"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Nama</w:t>
            </w:r>
          </w:p>
        </w:tc>
        <w:tc>
          <w:tcPr>
            <w:tcW w:w="3117" w:type="dxa"/>
          </w:tcPr>
          <w:p w14:paraId="2AFA3F4A"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NPM</w:t>
            </w:r>
          </w:p>
        </w:tc>
        <w:tc>
          <w:tcPr>
            <w:tcW w:w="3117" w:type="dxa"/>
          </w:tcPr>
          <w:p w14:paraId="5D5AB8F9"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Tanda Tangan</w:t>
            </w:r>
          </w:p>
        </w:tc>
      </w:tr>
      <w:tr w:rsidR="00350F47" w:rsidRPr="00521A80" w14:paraId="0CC2AB32" w14:textId="77777777" w:rsidTr="00D03D38">
        <w:trPr>
          <w:trHeight w:val="747"/>
        </w:trPr>
        <w:tc>
          <w:tcPr>
            <w:tcW w:w="3116" w:type="dxa"/>
          </w:tcPr>
          <w:p w14:paraId="7C49B328"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326B0DD4"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4FFE4113"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6813658B" w14:textId="77777777" w:rsidR="00350F47" w:rsidRPr="00521A80" w:rsidRDefault="00350F47" w:rsidP="00D03D38">
            <w:pPr>
              <w:rPr>
                <w:rFonts w:asciiTheme="majorHAnsi" w:eastAsia="Arial Unicode MS" w:hAnsiTheme="majorHAnsi" w:cstheme="majorHAnsi"/>
                <w:b/>
                <w:iCs/>
                <w:noProof/>
                <w:color w:val="000000" w:themeColor="text1"/>
                <w:lang w:val="id-ID"/>
              </w:rPr>
            </w:pPr>
          </w:p>
        </w:tc>
        <w:tc>
          <w:tcPr>
            <w:tcW w:w="3117" w:type="dxa"/>
          </w:tcPr>
          <w:p w14:paraId="4B2B7810"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p w14:paraId="5DA9CD3C"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tc>
        <w:tc>
          <w:tcPr>
            <w:tcW w:w="3117" w:type="dxa"/>
          </w:tcPr>
          <w:p w14:paraId="56336551" w14:textId="77777777" w:rsidR="00350F47" w:rsidRPr="00521A80" w:rsidRDefault="00350F47" w:rsidP="00D03D38">
            <w:pPr>
              <w:jc w:val="center"/>
              <w:rPr>
                <w:rFonts w:asciiTheme="majorHAnsi" w:eastAsia="Arial Unicode MS" w:hAnsiTheme="majorHAnsi" w:cstheme="majorHAnsi"/>
                <w:b/>
                <w:iCs/>
                <w:noProof/>
                <w:color w:val="000000" w:themeColor="text1"/>
                <w:lang w:val="id-ID"/>
              </w:rPr>
            </w:pPr>
          </w:p>
        </w:tc>
      </w:tr>
    </w:tbl>
    <w:p w14:paraId="232E5DAE" w14:textId="77777777" w:rsidR="00350F47" w:rsidRPr="00F96276" w:rsidRDefault="00350F47" w:rsidP="00350F47">
      <w:pPr>
        <w:jc w:val="both"/>
        <w:rPr>
          <w:rFonts w:asciiTheme="majorHAnsi" w:eastAsia="Arial Unicode MS" w:hAnsiTheme="majorHAnsi" w:cstheme="majorHAnsi"/>
          <w:iCs/>
          <w:noProof/>
          <w:color w:val="0070C0"/>
          <w:sz w:val="22"/>
          <w:szCs w:val="22"/>
          <w:lang w:val="id-ID"/>
        </w:rPr>
      </w:pPr>
    </w:p>
    <w:p w14:paraId="44CC9EBF" w14:textId="77777777" w:rsidR="00350F47" w:rsidRPr="00F96276" w:rsidRDefault="00350F47" w:rsidP="00350F47">
      <w:pPr>
        <w:jc w:val="both"/>
        <w:rPr>
          <w:rFonts w:asciiTheme="majorHAnsi" w:eastAsia="Arial Unicode MS" w:hAnsiTheme="majorHAnsi" w:cstheme="majorHAnsi"/>
          <w:iCs/>
          <w:noProof/>
          <w:color w:val="0070C0"/>
          <w:sz w:val="22"/>
          <w:szCs w:val="22"/>
          <w:lang w:val="id-ID"/>
        </w:rPr>
      </w:pPr>
    </w:p>
    <w:p w14:paraId="78F2EA9D" w14:textId="77777777" w:rsidR="00350F47" w:rsidRPr="00521A80" w:rsidRDefault="00350F47" w:rsidP="00350F47">
      <w:pPr>
        <w:jc w:val="both"/>
        <w:rPr>
          <w:rFonts w:asciiTheme="majorHAnsi" w:eastAsia="Arial Unicode MS" w:hAnsiTheme="majorHAnsi" w:cstheme="majorHAnsi"/>
          <w:b/>
          <w:iCs/>
          <w:noProof/>
          <w:color w:val="000000" w:themeColor="text1"/>
          <w:lang w:val="id-ID"/>
        </w:rPr>
      </w:pPr>
      <w:r w:rsidRPr="00521A80">
        <w:rPr>
          <w:rFonts w:asciiTheme="majorHAnsi" w:eastAsia="Arial Unicode MS" w:hAnsiTheme="majorHAnsi" w:cstheme="majorHAnsi"/>
          <w:b/>
          <w:iCs/>
          <w:noProof/>
          <w:color w:val="000000" w:themeColor="text1"/>
          <w:lang w:val="id-ID"/>
        </w:rPr>
        <w:t>SOAL</w:t>
      </w:r>
    </w:p>
    <w:p w14:paraId="1FC2F551" w14:textId="77777777" w:rsidR="00CD2299" w:rsidRPr="00CD2299" w:rsidRDefault="00CD2299" w:rsidP="00CD2299">
      <w:pPr>
        <w:pStyle w:val="ListParagraph"/>
        <w:numPr>
          <w:ilvl w:val="0"/>
          <w:numId w:val="10"/>
        </w:numPr>
        <w:spacing w:after="0" w:line="240" w:lineRule="auto"/>
        <w:ind w:left="426"/>
        <w:jc w:val="both"/>
        <w:rPr>
          <w:rFonts w:asciiTheme="majorHAnsi" w:hAnsiTheme="majorHAnsi" w:cstheme="majorHAnsi"/>
          <w:noProof/>
          <w:color w:val="000000" w:themeColor="text1"/>
          <w:lang w:val="id-ID"/>
        </w:rPr>
      </w:pPr>
      <w:r w:rsidRPr="00CD2299">
        <w:rPr>
          <w:rFonts w:asciiTheme="majorHAnsi" w:hAnsiTheme="majorHAnsi" w:cstheme="majorHAnsi"/>
          <w:noProof/>
          <w:color w:val="000000" w:themeColor="text1"/>
          <w:lang w:val="id-ID"/>
        </w:rPr>
        <w:t>Jumlah penduduk Kota Bogor berdasarkan sensus tahun 2000 dan 2010 masing-masing adalah 750.819 jiwa dan 950.334 jiwa. Hitung proyeksi jumlah penduduk Kota Bogor tahun 2025 jika diasumsikan sebagai berikut: (nilai = 15)</w:t>
      </w:r>
    </w:p>
    <w:p w14:paraId="1549FAAC" w14:textId="77777777" w:rsidR="00CD2299" w:rsidRPr="00CD2299" w:rsidRDefault="00CD2299" w:rsidP="00CD2299">
      <w:pPr>
        <w:pStyle w:val="ListParagraph"/>
        <w:numPr>
          <w:ilvl w:val="0"/>
          <w:numId w:val="20"/>
        </w:numPr>
        <w:spacing w:after="0" w:line="240" w:lineRule="auto"/>
        <w:ind w:left="851"/>
        <w:jc w:val="both"/>
        <w:rPr>
          <w:rFonts w:asciiTheme="majorHAnsi" w:hAnsiTheme="majorHAnsi" w:cstheme="majorHAnsi"/>
          <w:noProof/>
          <w:color w:val="000000" w:themeColor="text1"/>
          <w:lang w:val="id-ID"/>
        </w:rPr>
      </w:pPr>
      <w:r w:rsidRPr="00CD2299">
        <w:rPr>
          <w:rFonts w:asciiTheme="majorHAnsi" w:hAnsiTheme="majorHAnsi" w:cstheme="majorHAnsi"/>
          <w:noProof/>
          <w:color w:val="000000" w:themeColor="text1"/>
          <w:lang w:val="id-ID"/>
        </w:rPr>
        <w:t>Penduduk Kota Bogor bertambah dengan jumlah yang sama pertahun selama periode 2000-2010.</w:t>
      </w:r>
    </w:p>
    <w:p w14:paraId="52224E95" w14:textId="77777777" w:rsidR="00CD2299" w:rsidRPr="00CD2299" w:rsidRDefault="00CD2299" w:rsidP="00CD2299">
      <w:pPr>
        <w:pStyle w:val="ListParagraph"/>
        <w:numPr>
          <w:ilvl w:val="0"/>
          <w:numId w:val="20"/>
        </w:numPr>
        <w:spacing w:after="0" w:line="240" w:lineRule="auto"/>
        <w:ind w:left="851"/>
        <w:jc w:val="both"/>
        <w:rPr>
          <w:rFonts w:asciiTheme="majorHAnsi" w:hAnsiTheme="majorHAnsi" w:cstheme="majorHAnsi"/>
          <w:noProof/>
          <w:color w:val="000000" w:themeColor="text1"/>
          <w:lang w:val="id-ID"/>
        </w:rPr>
      </w:pPr>
      <w:r w:rsidRPr="00CD2299">
        <w:rPr>
          <w:rFonts w:asciiTheme="majorHAnsi" w:hAnsiTheme="majorHAnsi" w:cstheme="majorHAnsi"/>
          <w:noProof/>
          <w:color w:val="000000" w:themeColor="text1"/>
          <w:lang w:val="id-ID"/>
        </w:rPr>
        <w:lastRenderedPageBreak/>
        <w:t>Penduduk Kota Bogor bertambah secara geometrik dengan angka pertumbuhan sebesar 1,96% pertahun selama periode 2000-2010.</w:t>
      </w:r>
    </w:p>
    <w:p w14:paraId="092D8984" w14:textId="77777777" w:rsidR="00CD2299" w:rsidRPr="00CD2299" w:rsidRDefault="00CD2299" w:rsidP="00CD2299">
      <w:pPr>
        <w:pStyle w:val="ListParagraph"/>
        <w:numPr>
          <w:ilvl w:val="0"/>
          <w:numId w:val="20"/>
        </w:numPr>
        <w:spacing w:after="0" w:line="240" w:lineRule="auto"/>
        <w:ind w:left="851"/>
        <w:jc w:val="both"/>
        <w:rPr>
          <w:rFonts w:asciiTheme="majorHAnsi" w:hAnsiTheme="majorHAnsi" w:cstheme="majorHAnsi"/>
          <w:noProof/>
          <w:color w:val="000000" w:themeColor="text1"/>
          <w:lang w:val="id-ID"/>
        </w:rPr>
      </w:pPr>
      <w:r w:rsidRPr="00CD2299">
        <w:rPr>
          <w:rFonts w:asciiTheme="majorHAnsi" w:hAnsiTheme="majorHAnsi" w:cstheme="majorHAnsi"/>
          <w:noProof/>
          <w:color w:val="000000" w:themeColor="text1"/>
          <w:lang w:val="id-ID"/>
        </w:rPr>
        <w:t>Penduduk Kota Bogor bertambah secara eksponensial dengan angka pertumbuhan sebesar 1,94% pertahun selama periode 2000-2010.</w:t>
      </w:r>
    </w:p>
    <w:p w14:paraId="33014932" w14:textId="1DB863C3" w:rsidR="00CD2299" w:rsidRPr="00CD2299" w:rsidRDefault="00CD2299" w:rsidP="00CD2299">
      <w:pPr>
        <w:ind w:left="426"/>
        <w:jc w:val="both"/>
        <w:rPr>
          <w:rFonts w:asciiTheme="majorHAnsi" w:hAnsiTheme="majorHAnsi" w:cstheme="majorHAnsi"/>
          <w:noProof/>
          <w:color w:val="000000" w:themeColor="text1"/>
          <w:lang w:val="id-ID"/>
        </w:rPr>
      </w:pPr>
      <w:r>
        <w:rPr>
          <w:rFonts w:asciiTheme="majorHAnsi" w:hAnsiTheme="majorHAnsi" w:cstheme="majorHAnsi"/>
          <w:noProof/>
          <w:color w:val="000000" w:themeColor="text1"/>
          <w:lang w:val="en-US"/>
        </w:rPr>
        <w:t>T</w:t>
      </w:r>
      <w:r w:rsidRPr="00CD2299">
        <w:rPr>
          <w:rFonts w:asciiTheme="majorHAnsi" w:hAnsiTheme="majorHAnsi" w:cstheme="majorHAnsi"/>
          <w:noProof/>
          <w:color w:val="000000" w:themeColor="text1"/>
          <w:lang w:val="id-ID"/>
        </w:rPr>
        <w:t xml:space="preserve">uliskan </w:t>
      </w:r>
      <w:r>
        <w:rPr>
          <w:rFonts w:asciiTheme="majorHAnsi" w:hAnsiTheme="majorHAnsi" w:cstheme="majorHAnsi"/>
          <w:noProof/>
          <w:color w:val="000000" w:themeColor="text1"/>
          <w:lang w:val="en-US"/>
        </w:rPr>
        <w:t>proses perhitungannya dan analisis hasilnya</w:t>
      </w:r>
      <w:r w:rsidRPr="00CD2299">
        <w:rPr>
          <w:rFonts w:asciiTheme="majorHAnsi" w:hAnsiTheme="majorHAnsi" w:cstheme="majorHAnsi"/>
          <w:noProof/>
          <w:color w:val="000000" w:themeColor="text1"/>
          <w:lang w:val="id-ID"/>
        </w:rPr>
        <w:t>!</w:t>
      </w:r>
    </w:p>
    <w:p w14:paraId="62B64547" w14:textId="77777777" w:rsidR="00CD2299" w:rsidRDefault="00CD2299" w:rsidP="00E3556D">
      <w:pPr>
        <w:pStyle w:val="ListParagraph"/>
        <w:spacing w:after="0" w:line="240" w:lineRule="auto"/>
        <w:ind w:left="0"/>
        <w:jc w:val="both"/>
        <w:rPr>
          <w:rFonts w:asciiTheme="majorHAnsi" w:hAnsiTheme="majorHAnsi" w:cstheme="majorHAnsi"/>
          <w:noProof/>
          <w:color w:val="000000" w:themeColor="text1"/>
          <w:lang w:val="id-ID"/>
        </w:rPr>
      </w:pPr>
    </w:p>
    <w:p w14:paraId="5CFFD7EF"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5E0BC24A"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04298241"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4776A445"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2D88CECC"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747238E1"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5CFD0899"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723FAEF8"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102854AF"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76458953"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64B2277E"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21A1EDCF"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5C2CDA4A"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3FBF3CA6" w14:textId="77777777" w:rsidR="00803559" w:rsidRDefault="00803559" w:rsidP="00E3556D">
      <w:pPr>
        <w:pStyle w:val="ListParagraph"/>
        <w:spacing w:after="0" w:line="240" w:lineRule="auto"/>
        <w:ind w:left="0"/>
        <w:jc w:val="both"/>
        <w:rPr>
          <w:rFonts w:asciiTheme="majorHAnsi" w:hAnsiTheme="majorHAnsi" w:cstheme="majorHAnsi"/>
          <w:noProof/>
          <w:color w:val="000000" w:themeColor="text1"/>
          <w:lang w:val="id-ID"/>
        </w:rPr>
      </w:pPr>
    </w:p>
    <w:p w14:paraId="0850D2B4" w14:textId="3A3BE613" w:rsidR="00E3556D" w:rsidRPr="00521A80" w:rsidRDefault="00E3556D" w:rsidP="00E3556D">
      <w:pPr>
        <w:pStyle w:val="ListParagraph"/>
        <w:spacing w:after="0" w:line="240" w:lineRule="auto"/>
        <w:ind w:left="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Untuk soal </w:t>
      </w:r>
      <w:r w:rsidRPr="00521A80">
        <w:rPr>
          <w:rFonts w:asciiTheme="majorHAnsi" w:hAnsiTheme="majorHAnsi" w:cstheme="majorHAnsi"/>
          <w:b/>
          <w:noProof/>
          <w:color w:val="000000" w:themeColor="text1"/>
          <w:lang w:val="id-ID"/>
        </w:rPr>
        <w:t xml:space="preserve">no </w:t>
      </w:r>
      <w:r w:rsidR="00CD2299">
        <w:rPr>
          <w:rFonts w:asciiTheme="majorHAnsi" w:hAnsiTheme="majorHAnsi" w:cstheme="majorHAnsi"/>
          <w:b/>
          <w:noProof/>
          <w:color w:val="000000" w:themeColor="text1"/>
          <w:lang w:val="en-US"/>
        </w:rPr>
        <w:t>2</w:t>
      </w:r>
      <w:r w:rsidRPr="00521A80">
        <w:rPr>
          <w:rFonts w:asciiTheme="majorHAnsi" w:hAnsiTheme="majorHAnsi" w:cstheme="majorHAnsi"/>
          <w:b/>
          <w:noProof/>
          <w:color w:val="000000" w:themeColor="text1"/>
          <w:lang w:val="id-ID"/>
        </w:rPr>
        <w:t xml:space="preserve"> dan </w:t>
      </w:r>
      <w:r w:rsidR="00CD2299">
        <w:rPr>
          <w:rFonts w:asciiTheme="majorHAnsi" w:hAnsiTheme="majorHAnsi" w:cstheme="majorHAnsi"/>
          <w:b/>
          <w:noProof/>
          <w:color w:val="000000" w:themeColor="text1"/>
          <w:lang w:val="en-US"/>
        </w:rPr>
        <w:t>3</w:t>
      </w:r>
      <w:r w:rsidRPr="00521A80">
        <w:rPr>
          <w:rFonts w:asciiTheme="majorHAnsi" w:hAnsiTheme="majorHAnsi" w:cstheme="majorHAnsi"/>
          <w:noProof/>
          <w:color w:val="000000" w:themeColor="text1"/>
          <w:lang w:val="id-ID"/>
        </w:rPr>
        <w:t>, baca artikel tentang Mobilitas Ulang-alik Jabodetabek!</w:t>
      </w:r>
    </w:p>
    <w:p w14:paraId="1FAFEEA0" w14:textId="77777777" w:rsidR="00E3556D" w:rsidRPr="00521A80" w:rsidRDefault="00E3556D" w:rsidP="00E3556D">
      <w:pPr>
        <w:jc w:val="both"/>
        <w:rPr>
          <w:rFonts w:asciiTheme="majorHAnsi" w:hAnsiTheme="majorHAnsi" w:cstheme="majorHAnsi"/>
          <w:noProof/>
          <w:color w:val="000000" w:themeColor="text1"/>
          <w:lang w:val="id-ID"/>
        </w:rPr>
      </w:pPr>
    </w:p>
    <w:p w14:paraId="3B62428C" w14:textId="77777777" w:rsidR="00E3556D" w:rsidRPr="00521A80" w:rsidRDefault="00FA290C" w:rsidP="00E3556D">
      <w:pPr>
        <w:pStyle w:val="ListParagraph"/>
        <w:spacing w:after="0" w:line="240" w:lineRule="auto"/>
        <w:ind w:left="0"/>
        <w:jc w:val="both"/>
        <w:rPr>
          <w:rFonts w:asciiTheme="majorHAnsi" w:hAnsiTheme="majorHAnsi" w:cstheme="majorHAnsi"/>
          <w:b/>
          <w:noProof/>
          <w:color w:val="000000" w:themeColor="text1"/>
          <w:lang w:val="id-ID"/>
        </w:rPr>
      </w:pPr>
      <w:hyperlink r:id="rId7" w:history="1">
        <w:r w:rsidR="00E3556D" w:rsidRPr="00521A80">
          <w:rPr>
            <w:rFonts w:asciiTheme="majorHAnsi" w:hAnsiTheme="majorHAnsi" w:cstheme="majorHAnsi"/>
            <w:b/>
            <w:noProof/>
            <w:color w:val="000000" w:themeColor="text1"/>
            <w:lang w:val="id-ID"/>
          </w:rPr>
          <w:t>Mobilitas Ulang-alik Jabodetabek</w:t>
        </w:r>
      </w:hyperlink>
    </w:p>
    <w:p w14:paraId="439FC735" w14:textId="77777777" w:rsidR="00E3556D" w:rsidRPr="00521A80" w:rsidRDefault="00E3556D" w:rsidP="00E3556D">
      <w:pPr>
        <w:pStyle w:val="ListParagraph"/>
        <w:spacing w:after="0" w:line="240" w:lineRule="auto"/>
        <w:ind w:left="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Oleh : </w:t>
      </w:r>
      <w:r w:rsidRPr="00521A80">
        <w:rPr>
          <w:rFonts w:asciiTheme="majorHAnsi" w:hAnsiTheme="majorHAnsi" w:cstheme="majorHAnsi"/>
          <w:iCs/>
          <w:noProof/>
          <w:color w:val="000000" w:themeColor="text1"/>
          <w:lang w:val="id-ID"/>
        </w:rPr>
        <w:t>Inayah Hidayati, Peneliti Mobilitas Penduduk di Pusat Penelitian Kependudukan LIPI</w:t>
      </w:r>
    </w:p>
    <w:p w14:paraId="63AA07A1" w14:textId="77777777" w:rsidR="00E3556D" w:rsidRPr="00521A80" w:rsidRDefault="00E3556D" w:rsidP="00E3556D">
      <w:pPr>
        <w:pStyle w:val="ListParagraph"/>
        <w:spacing w:after="0" w:line="240" w:lineRule="auto"/>
        <w:ind w:left="0"/>
        <w:jc w:val="both"/>
        <w:rPr>
          <w:rFonts w:asciiTheme="majorHAnsi" w:hAnsiTheme="majorHAnsi" w:cstheme="majorHAnsi"/>
          <w:noProof/>
          <w:color w:val="000000" w:themeColor="text1"/>
          <w:lang w:val="id-ID"/>
        </w:rPr>
      </w:pPr>
    </w:p>
    <w:p w14:paraId="0CF3A15B" w14:textId="77777777" w:rsidR="00E3556D" w:rsidRPr="00521A80" w:rsidRDefault="00E3556D" w:rsidP="00E3556D">
      <w:pPr>
        <w:pStyle w:val="ListParagraph"/>
        <w:spacing w:after="120" w:line="240" w:lineRule="auto"/>
        <w:ind w:left="0"/>
        <w:contextualSpacing w:val="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Mobilitas ulang-alik umumnya muncul karena adanya kesempatan ekonomi di daerah tujuan namun mereka masih enggan meninggalkan daerah asalnya karena berbagai pertimbangan. Kajian Setyodhono (2017) menyebutkan motif terbesar adalah untuk alasan pekerjaan (83%) dan pendidikan (17%). Besarnya proporsi migrasi non permanen dengan status kegiatan utama bekerja menunjukkan bahwa faktor ekonomi masih menjadi alasan utama, dengan harapan untuk memeroleh pendapatan yang lebih tinggi dibandingkan dengan daerah asalnya. Senada dengan hasil </w:t>
      </w:r>
      <w:r w:rsidRPr="00521A80">
        <w:rPr>
          <w:rFonts w:asciiTheme="majorHAnsi" w:hAnsiTheme="majorHAnsi" w:cstheme="majorHAnsi"/>
          <w:i/>
          <w:iCs/>
          <w:noProof/>
          <w:color w:val="000000" w:themeColor="text1"/>
          <w:lang w:val="id-ID"/>
        </w:rPr>
        <w:t>circos pilot </w:t>
      </w:r>
      <w:r w:rsidRPr="00521A80">
        <w:rPr>
          <w:rFonts w:asciiTheme="majorHAnsi" w:hAnsiTheme="majorHAnsi" w:cstheme="majorHAnsi"/>
          <w:noProof/>
          <w:color w:val="000000" w:themeColor="text1"/>
          <w:lang w:val="id-ID"/>
        </w:rPr>
        <w:t>Survei Komuter Jabodetabek 2014 yang menunjukkan bahwa motif utama para komuter adalah untuk tujuan ekonomi.</w:t>
      </w:r>
    </w:p>
    <w:p w14:paraId="7981C8D1" w14:textId="77777777" w:rsidR="00E3556D" w:rsidRPr="00521A80" w:rsidRDefault="00E3556D" w:rsidP="00E3556D">
      <w:pPr>
        <w:pStyle w:val="ListParagraph"/>
        <w:spacing w:after="120" w:line="240" w:lineRule="auto"/>
        <w:ind w:left="0"/>
        <w:contextualSpacing w:val="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Perkembangan ekonomi, teknologi, informasi dan transportasi telah meningkatkan jumlah migrasi ulang-alik atau komuter di beberapa kota besar termasuk Jakarta. Jakarta sebagai kota tujuan merupakan daerah dengan jarak yang relatif dekat dan terjangkau di kawasan Jabodetabek dan terdapat jalur kereta rel listrik (KRL). Komuter pekerja pada umumnya lebih memilih KRL karena relatif cepat, murah dan bebas macet (Setyodhono, 2017). Komuter memiliki ciri khusus, yaitu mereka hanya berpindah tempat untuk bekerja maupun pendidikan namun tidak menetap di daerah tujuan. Arus migrasi yang terbentuk berdurasi harian dengan pola pergi-pulang (Abel dan </w:t>
      </w:r>
      <w:r w:rsidRPr="00521A80">
        <w:rPr>
          <w:rFonts w:asciiTheme="majorHAnsi" w:hAnsiTheme="majorHAnsi" w:cstheme="majorHAnsi"/>
          <w:noProof/>
          <w:color w:val="000000" w:themeColor="text1"/>
          <w:lang w:val="id-ID"/>
        </w:rPr>
        <w:lastRenderedPageBreak/>
        <w:t>Sander, 2014). Pola migrasi komuter ini memiliki dampak negatif yaitu mengurangi kepadatan penduduk perkotaan dan memicu perkembangan kota satelit di sekitar kota utama (Soetomo, 2002).</w:t>
      </w:r>
    </w:p>
    <w:p w14:paraId="0301F2F0" w14:textId="77777777" w:rsidR="00E3556D" w:rsidRPr="00521A80" w:rsidRDefault="00E3556D" w:rsidP="00E3556D">
      <w:pPr>
        <w:pStyle w:val="ListParagraph"/>
        <w:spacing w:after="120" w:line="240" w:lineRule="auto"/>
        <w:ind w:left="0"/>
        <w:contextualSpacing w:val="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Jumlah migran ulang-alik yang memasuki Jakarta dari tahun ke tahun selalu menunjukkan peningkatan. Data statistik menunjukkan jumlah penduduk Kota Jakarta mencapai  10,1 juta jiwa (BPS, 2017), namun data Pemerintah Provinsi DKI Jakarta (2017) menyebutkan bahwa saat jam kerja di siang hari jumlah penduduk bisa mencapai 14,5 juta jiwa. Selisih jumlah penduduk tersebut merupakan para migran ulang-alik, terutama pekerja, yang hanya ada di Jakarta pada jam kerja kemudian pulang ke daerahnya pada sore atau malam hari.</w:t>
      </w:r>
    </w:p>
    <w:p w14:paraId="7CD1A226" w14:textId="77777777" w:rsidR="00E3556D" w:rsidRPr="00521A80" w:rsidRDefault="00E3556D" w:rsidP="006C0037">
      <w:pPr>
        <w:pStyle w:val="ListParagraph"/>
        <w:spacing w:after="120" w:line="240" w:lineRule="auto"/>
        <w:ind w:left="0"/>
        <w:contextualSpacing w:val="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Kondisi ini juga terekam dalam Statistik Komuter Jabodetabek tahun 2014. Berdasarkan data migrasi komuter Jabodetabek (BPS, 2014), persentase penduduk komuter sebesar 12,7% dan non komuter 87,3%. Dari 12,7% penduduk Jabodetabek yang melakukan kegiatan komuter, penduduk Kota Depok dan Kota Bekasi yang paling banyak melakukan kegiatan komuter, sebanyak 20% dibandingkan yang non komuter.</w:t>
      </w:r>
    </w:p>
    <w:p w14:paraId="77F01FD1" w14:textId="77777777" w:rsidR="00E3556D" w:rsidRPr="00521A80" w:rsidRDefault="00E3556D" w:rsidP="00677333">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Proses migrasi ini terkait dengan kajian dari Lee (1966) mengenai teori migrasi. Menurut </w:t>
      </w:r>
      <w:r w:rsidRPr="00521A80">
        <w:rPr>
          <w:rFonts w:asciiTheme="majorHAnsi" w:hAnsiTheme="majorHAnsi" w:cstheme="majorHAnsi"/>
          <w:i/>
          <w:iCs/>
          <w:noProof/>
          <w:color w:val="000000" w:themeColor="text1"/>
          <w:lang w:val="id-ID"/>
        </w:rPr>
        <w:t>push and pull factors of migration,</w:t>
      </w:r>
      <w:r w:rsidRPr="00521A80">
        <w:rPr>
          <w:rFonts w:asciiTheme="majorHAnsi" w:hAnsiTheme="majorHAnsi" w:cstheme="majorHAnsi"/>
          <w:noProof/>
          <w:color w:val="000000" w:themeColor="text1"/>
          <w:lang w:val="id-ID"/>
        </w:rPr>
        <w:t> umumnya migrasi terjadi karena adanya perbedaan kefaedahan antara dua wilayah. Daerah asal yang mempunyai nilai kefaedahan negatif akan mendorong penduduk untuk bermigrasi ke daerah lain yang memiliki nilai kefaedahan positif. Nilai positif dari daerah tujuan migrasi inilah yang disebut dengan faktor penarik migrasi. Secara alami penduduk akan berpindah ke daerah dengan kefaedahan tertinggi bagi dirinya. Karena variabel antara dianggap tidak ada dengan adanya kemajuan sarana transportasi, maka migrasi yang terjadi adalah migrasi ulang-alik harian.</w:t>
      </w:r>
    </w:p>
    <w:p w14:paraId="08F37D76" w14:textId="4B1E8F70" w:rsidR="00E3556D" w:rsidRPr="00521A80" w:rsidRDefault="00E3556D" w:rsidP="00E3556D">
      <w:pPr>
        <w:pStyle w:val="ListParagraph"/>
        <w:numPr>
          <w:ilvl w:val="0"/>
          <w:numId w:val="10"/>
        </w:numPr>
        <w:spacing w:after="0" w:line="240" w:lineRule="auto"/>
        <w:ind w:left="426"/>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Jika dikaitkan dengan teori faktor-faktor yang mempengaruhi migrasi, jelaskan tiga faktor yang menyebabkan terjadinya mobilitas ulang-alik di Jabodetabek? </w:t>
      </w:r>
      <w:r w:rsidR="009471D3" w:rsidRPr="00521A80">
        <w:rPr>
          <w:rFonts w:asciiTheme="majorHAnsi" w:hAnsiTheme="majorHAnsi" w:cstheme="majorHAnsi"/>
          <w:noProof/>
          <w:color w:val="000000" w:themeColor="text1"/>
          <w:lang w:val="id-ID"/>
        </w:rPr>
        <w:t>Kalimat mana yang menjelaskan hal tersebu</w:t>
      </w:r>
      <w:r w:rsidR="00CF4942" w:rsidRPr="00521A80">
        <w:rPr>
          <w:rFonts w:asciiTheme="majorHAnsi" w:hAnsiTheme="majorHAnsi" w:cstheme="majorHAnsi"/>
          <w:noProof/>
          <w:color w:val="000000" w:themeColor="text1"/>
          <w:lang w:val="id-ID"/>
        </w:rPr>
        <w:t xml:space="preserve">t? </w:t>
      </w:r>
      <w:r w:rsidR="00803559">
        <w:rPr>
          <w:rFonts w:asciiTheme="majorHAnsi" w:hAnsiTheme="majorHAnsi" w:cstheme="majorHAnsi"/>
          <w:noProof/>
          <w:color w:val="000000" w:themeColor="text1"/>
          <w:lang w:val="id-ID"/>
        </w:rPr>
        <w:t>(nilai = 1</w:t>
      </w:r>
      <w:r w:rsidR="00803559">
        <w:rPr>
          <w:rFonts w:asciiTheme="majorHAnsi" w:hAnsiTheme="majorHAnsi" w:cstheme="majorHAnsi"/>
          <w:noProof/>
          <w:color w:val="000000" w:themeColor="text1"/>
          <w:lang w:val="en-US"/>
        </w:rPr>
        <w:t>0</w:t>
      </w:r>
      <w:r w:rsidRPr="00521A80">
        <w:rPr>
          <w:rFonts w:asciiTheme="majorHAnsi" w:hAnsiTheme="majorHAnsi" w:cstheme="majorHAnsi"/>
          <w:noProof/>
          <w:color w:val="000000" w:themeColor="text1"/>
          <w:lang w:val="id-ID"/>
        </w:rPr>
        <w:t>)</w:t>
      </w:r>
    </w:p>
    <w:p w14:paraId="4A4C59BA" w14:textId="681C0E36" w:rsidR="00E3556D" w:rsidRPr="00521A80" w:rsidRDefault="00EC0809" w:rsidP="00E3556D">
      <w:pPr>
        <w:pStyle w:val="ListParagraph"/>
        <w:spacing w:after="0" w:line="240" w:lineRule="auto"/>
        <w:ind w:left="426"/>
        <w:jc w:val="both"/>
        <w:rPr>
          <w:rFonts w:asciiTheme="majorHAnsi" w:hAnsiTheme="majorHAnsi" w:cstheme="majorHAnsi"/>
          <w:b/>
          <w:noProof/>
          <w:color w:val="000000" w:themeColor="text1"/>
          <w:lang w:val="id-ID"/>
        </w:rPr>
      </w:pPr>
      <w:r w:rsidRPr="00521A80">
        <w:rPr>
          <w:rFonts w:asciiTheme="majorHAnsi" w:hAnsiTheme="majorHAnsi" w:cstheme="majorHAnsi"/>
          <w:b/>
          <w:noProof/>
          <w:color w:val="000000" w:themeColor="text1"/>
          <w:lang w:val="id-ID"/>
        </w:rPr>
        <w:t>Jawab:</w:t>
      </w:r>
    </w:p>
    <w:p w14:paraId="74B53E18" w14:textId="77777777" w:rsidR="00EC0809" w:rsidRPr="00521A80" w:rsidRDefault="00EC0809" w:rsidP="00E3556D">
      <w:pPr>
        <w:pStyle w:val="ListParagraph"/>
        <w:spacing w:after="0" w:line="240" w:lineRule="auto"/>
        <w:ind w:left="426"/>
        <w:jc w:val="both"/>
        <w:rPr>
          <w:rFonts w:asciiTheme="majorHAnsi" w:hAnsiTheme="majorHAnsi" w:cstheme="majorHAnsi"/>
          <w:noProof/>
          <w:color w:val="000000" w:themeColor="text1"/>
          <w:lang w:val="id-ID"/>
        </w:rPr>
      </w:pPr>
    </w:p>
    <w:p w14:paraId="0020BE76" w14:textId="77777777" w:rsidR="00E3556D" w:rsidRPr="00521A80" w:rsidRDefault="00E3556D" w:rsidP="00E3556D">
      <w:pPr>
        <w:pStyle w:val="ListParagraph"/>
        <w:spacing w:after="0" w:line="240" w:lineRule="auto"/>
        <w:ind w:left="426"/>
        <w:jc w:val="both"/>
        <w:rPr>
          <w:rFonts w:asciiTheme="majorHAnsi" w:hAnsiTheme="majorHAnsi" w:cstheme="majorHAnsi"/>
          <w:noProof/>
          <w:color w:val="000000" w:themeColor="text1"/>
          <w:lang w:val="id-ID"/>
        </w:rPr>
      </w:pPr>
    </w:p>
    <w:p w14:paraId="293D5F73" w14:textId="77777777" w:rsidR="00CF4942" w:rsidRPr="00521A80" w:rsidRDefault="00CF4942" w:rsidP="00CF4942">
      <w:pPr>
        <w:pStyle w:val="ListParagraph"/>
        <w:spacing w:after="0" w:line="240" w:lineRule="auto"/>
        <w:ind w:left="426"/>
        <w:jc w:val="both"/>
        <w:rPr>
          <w:rFonts w:asciiTheme="majorHAnsi" w:hAnsiTheme="majorHAnsi" w:cstheme="majorHAnsi"/>
          <w:b/>
          <w:noProof/>
          <w:lang w:val="id-ID"/>
        </w:rPr>
      </w:pPr>
    </w:p>
    <w:p w14:paraId="3283909A" w14:textId="77777777" w:rsidR="00CF4942" w:rsidRPr="00521A80" w:rsidRDefault="00CF4942" w:rsidP="00CF4942">
      <w:pPr>
        <w:pStyle w:val="ListParagraph"/>
        <w:spacing w:after="0" w:line="240" w:lineRule="auto"/>
        <w:ind w:left="426"/>
        <w:jc w:val="both"/>
        <w:rPr>
          <w:rFonts w:asciiTheme="majorHAnsi" w:hAnsiTheme="majorHAnsi" w:cstheme="majorHAnsi"/>
          <w:b/>
          <w:noProof/>
          <w:lang w:val="id-ID"/>
        </w:rPr>
      </w:pPr>
    </w:p>
    <w:p w14:paraId="7C4F24E8" w14:textId="77777777" w:rsidR="00CF4942" w:rsidRPr="00521A80" w:rsidRDefault="00CF4942" w:rsidP="00CF4942">
      <w:pPr>
        <w:pStyle w:val="ListParagraph"/>
        <w:spacing w:after="0" w:line="240" w:lineRule="auto"/>
        <w:ind w:left="426"/>
        <w:jc w:val="both"/>
        <w:rPr>
          <w:rFonts w:asciiTheme="majorHAnsi" w:hAnsiTheme="majorHAnsi" w:cstheme="majorHAnsi"/>
          <w:b/>
          <w:noProof/>
          <w:lang w:val="id-ID"/>
        </w:rPr>
      </w:pPr>
    </w:p>
    <w:p w14:paraId="0347C4A2" w14:textId="77777777" w:rsidR="00CF4942" w:rsidRPr="00521A80" w:rsidRDefault="00CF4942" w:rsidP="00CF4942">
      <w:pPr>
        <w:pStyle w:val="ListParagraph"/>
        <w:spacing w:after="0" w:line="240" w:lineRule="auto"/>
        <w:ind w:left="426"/>
        <w:jc w:val="both"/>
        <w:rPr>
          <w:rFonts w:asciiTheme="majorHAnsi" w:hAnsiTheme="majorHAnsi" w:cstheme="majorHAnsi"/>
          <w:b/>
          <w:noProof/>
          <w:lang w:val="id-ID"/>
        </w:rPr>
      </w:pPr>
    </w:p>
    <w:p w14:paraId="734F2123" w14:textId="77777777" w:rsidR="00CF4942" w:rsidRPr="00521A80" w:rsidRDefault="00CF4942" w:rsidP="00CF4942">
      <w:pPr>
        <w:ind w:left="66"/>
        <w:jc w:val="both"/>
        <w:rPr>
          <w:rFonts w:asciiTheme="majorHAnsi" w:hAnsiTheme="majorHAnsi" w:cstheme="majorHAnsi"/>
          <w:b/>
          <w:noProof/>
          <w:lang w:val="id-ID"/>
        </w:rPr>
      </w:pPr>
    </w:p>
    <w:p w14:paraId="3DB734F4" w14:textId="77777777" w:rsidR="00CF4942" w:rsidRPr="00521A80" w:rsidRDefault="00CF4942" w:rsidP="00CF4942">
      <w:pPr>
        <w:jc w:val="both"/>
        <w:rPr>
          <w:rFonts w:asciiTheme="majorHAnsi" w:hAnsiTheme="majorHAnsi" w:cstheme="majorHAnsi"/>
          <w:b/>
          <w:noProof/>
          <w:lang w:val="id-ID"/>
        </w:rPr>
      </w:pPr>
    </w:p>
    <w:p w14:paraId="69828E82" w14:textId="77777777" w:rsidR="00CF4942" w:rsidRPr="00521A80" w:rsidRDefault="00CF4942" w:rsidP="00CF4942">
      <w:pPr>
        <w:jc w:val="both"/>
        <w:rPr>
          <w:rFonts w:asciiTheme="majorHAnsi" w:hAnsiTheme="majorHAnsi" w:cstheme="majorHAnsi"/>
          <w:b/>
          <w:noProof/>
          <w:lang w:val="id-ID"/>
        </w:rPr>
      </w:pPr>
    </w:p>
    <w:p w14:paraId="50A1FF72" w14:textId="77777777" w:rsidR="00CF4942" w:rsidRPr="00521A80" w:rsidRDefault="00CF4942" w:rsidP="00CF4942">
      <w:pPr>
        <w:jc w:val="both"/>
        <w:rPr>
          <w:rFonts w:asciiTheme="majorHAnsi" w:hAnsiTheme="majorHAnsi" w:cstheme="majorHAnsi"/>
          <w:b/>
          <w:noProof/>
          <w:lang w:val="id-ID"/>
        </w:rPr>
      </w:pPr>
    </w:p>
    <w:p w14:paraId="71D199AB" w14:textId="77777777" w:rsidR="00CF4942" w:rsidRPr="00521A80" w:rsidRDefault="00CF4942" w:rsidP="00CF4942">
      <w:pPr>
        <w:jc w:val="both"/>
        <w:rPr>
          <w:rFonts w:asciiTheme="majorHAnsi" w:hAnsiTheme="majorHAnsi" w:cstheme="majorHAnsi"/>
          <w:b/>
          <w:noProof/>
          <w:lang w:val="id-ID"/>
        </w:rPr>
      </w:pPr>
    </w:p>
    <w:p w14:paraId="75145228" w14:textId="77777777" w:rsidR="00CF4942" w:rsidRPr="00521A80" w:rsidRDefault="00CF4942" w:rsidP="00CF4942">
      <w:pPr>
        <w:jc w:val="both"/>
        <w:rPr>
          <w:rFonts w:asciiTheme="majorHAnsi" w:hAnsiTheme="majorHAnsi" w:cstheme="majorHAnsi"/>
          <w:b/>
          <w:noProof/>
          <w:lang w:val="id-ID"/>
        </w:rPr>
      </w:pPr>
    </w:p>
    <w:p w14:paraId="38773B26" w14:textId="77777777" w:rsidR="00CF4942" w:rsidRPr="00521A80" w:rsidRDefault="00CF4942" w:rsidP="00CF4942">
      <w:pPr>
        <w:pStyle w:val="ListParagraph"/>
        <w:spacing w:after="0" w:line="240" w:lineRule="auto"/>
        <w:ind w:left="426"/>
        <w:jc w:val="both"/>
        <w:rPr>
          <w:rFonts w:asciiTheme="majorHAnsi" w:hAnsiTheme="majorHAnsi" w:cstheme="majorHAnsi"/>
          <w:b/>
          <w:noProof/>
          <w:lang w:val="id-ID"/>
        </w:rPr>
      </w:pPr>
    </w:p>
    <w:p w14:paraId="4065DBCE" w14:textId="487C20B7" w:rsidR="00350F47" w:rsidRPr="00521A80" w:rsidRDefault="00E3556D" w:rsidP="00E3556D">
      <w:pPr>
        <w:pStyle w:val="ListParagraph"/>
        <w:numPr>
          <w:ilvl w:val="0"/>
          <w:numId w:val="10"/>
        </w:numPr>
        <w:spacing w:after="0" w:line="240" w:lineRule="auto"/>
        <w:ind w:left="426"/>
        <w:jc w:val="both"/>
        <w:rPr>
          <w:rFonts w:asciiTheme="majorHAnsi" w:hAnsiTheme="majorHAnsi" w:cstheme="majorHAnsi"/>
          <w:b/>
          <w:noProof/>
          <w:lang w:val="id-ID"/>
        </w:rPr>
      </w:pPr>
      <w:r w:rsidRPr="00521A80">
        <w:rPr>
          <w:rFonts w:asciiTheme="majorHAnsi" w:hAnsiTheme="majorHAnsi" w:cstheme="majorHAnsi"/>
          <w:noProof/>
          <w:color w:val="000000" w:themeColor="text1"/>
          <w:lang w:val="id-ID"/>
        </w:rPr>
        <w:lastRenderedPageBreak/>
        <w:t xml:space="preserve">Fenomena urbanisasi memiliki keterkaitan dengan migrasi, termasuk mobilitas ulang-alik. Jika melihat mobilitas ulang-alik di Jabodetabek dan mengkaitkannya dengan teori urbanisasi, termasuk dalam </w:t>
      </w:r>
      <w:r w:rsidRPr="00521A80">
        <w:rPr>
          <w:rFonts w:asciiTheme="majorHAnsi" w:hAnsiTheme="majorHAnsi" w:cstheme="majorHAnsi"/>
          <w:b/>
          <w:noProof/>
          <w:color w:val="000000" w:themeColor="text1"/>
          <w:lang w:val="id-ID"/>
        </w:rPr>
        <w:t>pola</w:t>
      </w:r>
      <w:r w:rsidRPr="00521A80">
        <w:rPr>
          <w:rFonts w:asciiTheme="majorHAnsi" w:hAnsiTheme="majorHAnsi" w:cstheme="majorHAnsi"/>
          <w:noProof/>
          <w:color w:val="000000" w:themeColor="text1"/>
          <w:lang w:val="id-ID"/>
        </w:rPr>
        <w:t xml:space="preserve"> dan </w:t>
      </w:r>
      <w:r w:rsidRPr="00521A80">
        <w:rPr>
          <w:rFonts w:asciiTheme="majorHAnsi" w:hAnsiTheme="majorHAnsi" w:cstheme="majorHAnsi"/>
          <w:b/>
          <w:noProof/>
          <w:color w:val="000000" w:themeColor="text1"/>
          <w:lang w:val="id-ID"/>
        </w:rPr>
        <w:t>tahapan</w:t>
      </w:r>
      <w:r w:rsidRPr="00521A80">
        <w:rPr>
          <w:rFonts w:asciiTheme="majorHAnsi" w:hAnsiTheme="majorHAnsi" w:cstheme="majorHAnsi"/>
          <w:noProof/>
          <w:color w:val="000000" w:themeColor="text1"/>
          <w:lang w:val="id-ID"/>
        </w:rPr>
        <w:t xml:space="preserve"> urbanisasi manakah Jabodetabek? Jelaskan alasannya! (nilai = </w:t>
      </w:r>
      <w:r w:rsidR="00803559">
        <w:rPr>
          <w:rFonts w:asciiTheme="majorHAnsi" w:hAnsiTheme="majorHAnsi" w:cstheme="majorHAnsi"/>
          <w:noProof/>
          <w:color w:val="000000" w:themeColor="text1"/>
          <w:lang w:val="en-US"/>
        </w:rPr>
        <w:t>20</w:t>
      </w:r>
      <w:r w:rsidRPr="00521A80">
        <w:rPr>
          <w:rFonts w:asciiTheme="majorHAnsi" w:hAnsiTheme="majorHAnsi" w:cstheme="majorHAnsi"/>
          <w:noProof/>
          <w:color w:val="000000" w:themeColor="text1"/>
          <w:lang w:val="id-ID"/>
        </w:rPr>
        <w:t>)</w:t>
      </w:r>
    </w:p>
    <w:p w14:paraId="175A1240" w14:textId="03EC58FF" w:rsidR="00EC0809" w:rsidRPr="00521A80" w:rsidRDefault="00EC0809" w:rsidP="00EC0809">
      <w:pPr>
        <w:pStyle w:val="ListParagraph"/>
        <w:spacing w:after="0" w:line="240" w:lineRule="auto"/>
        <w:ind w:left="426"/>
        <w:jc w:val="both"/>
        <w:rPr>
          <w:rFonts w:asciiTheme="majorHAnsi" w:hAnsiTheme="majorHAnsi" w:cstheme="majorHAnsi"/>
          <w:b/>
          <w:noProof/>
          <w:color w:val="000000" w:themeColor="text1"/>
          <w:lang w:val="id-ID"/>
        </w:rPr>
      </w:pPr>
      <w:r w:rsidRPr="00521A80">
        <w:rPr>
          <w:rFonts w:asciiTheme="majorHAnsi" w:hAnsiTheme="majorHAnsi" w:cstheme="majorHAnsi"/>
          <w:b/>
          <w:noProof/>
          <w:color w:val="000000" w:themeColor="text1"/>
          <w:lang w:val="id-ID"/>
        </w:rPr>
        <w:t>Jawab:</w:t>
      </w:r>
    </w:p>
    <w:p w14:paraId="1D1EE629" w14:textId="77777777" w:rsidR="00EC0809" w:rsidRPr="00521A80" w:rsidRDefault="00EC0809" w:rsidP="00EC0809">
      <w:pPr>
        <w:pStyle w:val="ListParagraph"/>
        <w:spacing w:after="0" w:line="240" w:lineRule="auto"/>
        <w:ind w:left="426"/>
        <w:jc w:val="both"/>
        <w:rPr>
          <w:rFonts w:asciiTheme="majorHAnsi" w:hAnsiTheme="majorHAnsi" w:cstheme="majorHAnsi"/>
          <w:noProof/>
          <w:color w:val="000000" w:themeColor="text1"/>
          <w:lang w:val="id-ID"/>
        </w:rPr>
      </w:pPr>
    </w:p>
    <w:p w14:paraId="45707D39" w14:textId="77777777" w:rsidR="00EC0809" w:rsidRPr="00521A80" w:rsidRDefault="00EC0809" w:rsidP="00EC0809">
      <w:pPr>
        <w:pStyle w:val="ListParagraph"/>
        <w:spacing w:after="0" w:line="240" w:lineRule="auto"/>
        <w:ind w:left="426"/>
        <w:jc w:val="both"/>
        <w:rPr>
          <w:rFonts w:asciiTheme="majorHAnsi" w:hAnsiTheme="majorHAnsi" w:cstheme="majorHAnsi"/>
          <w:noProof/>
          <w:color w:val="000000" w:themeColor="text1"/>
          <w:lang w:val="id-ID"/>
        </w:rPr>
      </w:pPr>
    </w:p>
    <w:p w14:paraId="27A0C2D1" w14:textId="77777777" w:rsidR="00CF4942" w:rsidRPr="00521A80" w:rsidRDefault="00CF4942" w:rsidP="00EC0809">
      <w:pPr>
        <w:pStyle w:val="ListParagraph"/>
        <w:spacing w:after="0" w:line="240" w:lineRule="auto"/>
        <w:ind w:left="426"/>
        <w:jc w:val="both"/>
        <w:rPr>
          <w:rFonts w:asciiTheme="majorHAnsi" w:hAnsiTheme="majorHAnsi" w:cstheme="majorHAnsi"/>
          <w:noProof/>
          <w:color w:val="000000" w:themeColor="text1"/>
          <w:lang w:val="id-ID"/>
        </w:rPr>
      </w:pPr>
    </w:p>
    <w:p w14:paraId="5D5E902F" w14:textId="77777777" w:rsidR="00CF4942" w:rsidRPr="00521A80" w:rsidRDefault="00CF4942" w:rsidP="00EC0809">
      <w:pPr>
        <w:pStyle w:val="ListParagraph"/>
        <w:spacing w:after="0" w:line="240" w:lineRule="auto"/>
        <w:ind w:left="426"/>
        <w:jc w:val="both"/>
        <w:rPr>
          <w:rFonts w:asciiTheme="majorHAnsi" w:hAnsiTheme="majorHAnsi" w:cstheme="majorHAnsi"/>
          <w:noProof/>
          <w:color w:val="000000" w:themeColor="text1"/>
          <w:lang w:val="id-ID"/>
        </w:rPr>
      </w:pPr>
    </w:p>
    <w:p w14:paraId="0FCE4720" w14:textId="77777777" w:rsidR="00CF4942" w:rsidRPr="00521A80" w:rsidRDefault="00CF4942" w:rsidP="00EC0809">
      <w:pPr>
        <w:pStyle w:val="ListParagraph"/>
        <w:spacing w:after="0" w:line="240" w:lineRule="auto"/>
        <w:ind w:left="426"/>
        <w:jc w:val="both"/>
        <w:rPr>
          <w:rFonts w:asciiTheme="majorHAnsi" w:hAnsiTheme="majorHAnsi" w:cstheme="majorHAnsi"/>
          <w:noProof/>
          <w:color w:val="000000" w:themeColor="text1"/>
          <w:lang w:val="id-ID"/>
        </w:rPr>
      </w:pPr>
    </w:p>
    <w:p w14:paraId="778B4740" w14:textId="77777777" w:rsidR="00CF4942" w:rsidRPr="00521A80" w:rsidRDefault="00CF4942" w:rsidP="00EC0809">
      <w:pPr>
        <w:pStyle w:val="ListParagraph"/>
        <w:spacing w:after="0" w:line="240" w:lineRule="auto"/>
        <w:ind w:left="426"/>
        <w:jc w:val="both"/>
        <w:rPr>
          <w:rFonts w:asciiTheme="majorHAnsi" w:hAnsiTheme="majorHAnsi" w:cstheme="majorHAnsi"/>
          <w:noProof/>
          <w:color w:val="000000" w:themeColor="text1"/>
          <w:lang w:val="id-ID"/>
        </w:rPr>
      </w:pPr>
    </w:p>
    <w:p w14:paraId="35395E08" w14:textId="77777777" w:rsidR="00CF4942" w:rsidRPr="00521A80" w:rsidRDefault="00CF4942" w:rsidP="00EC0809">
      <w:pPr>
        <w:pStyle w:val="ListParagraph"/>
        <w:spacing w:after="0" w:line="240" w:lineRule="auto"/>
        <w:ind w:left="426"/>
        <w:jc w:val="both"/>
        <w:rPr>
          <w:rFonts w:asciiTheme="majorHAnsi" w:hAnsiTheme="majorHAnsi" w:cstheme="majorHAnsi"/>
          <w:noProof/>
          <w:color w:val="000000" w:themeColor="text1"/>
          <w:lang w:val="id-ID"/>
        </w:rPr>
      </w:pPr>
    </w:p>
    <w:p w14:paraId="0780D4BE" w14:textId="77777777" w:rsidR="00EC0809" w:rsidRPr="00521A80" w:rsidRDefault="00EC0809" w:rsidP="00EC0809">
      <w:pPr>
        <w:pStyle w:val="ListParagraph"/>
        <w:spacing w:after="0" w:line="240" w:lineRule="auto"/>
        <w:ind w:left="426"/>
        <w:jc w:val="both"/>
        <w:rPr>
          <w:rFonts w:asciiTheme="majorHAnsi" w:hAnsiTheme="majorHAnsi" w:cstheme="majorHAnsi"/>
          <w:b/>
          <w:noProof/>
          <w:lang w:val="id-ID"/>
        </w:rPr>
      </w:pPr>
    </w:p>
    <w:p w14:paraId="1EAE34DF" w14:textId="77777777" w:rsidR="00350F47" w:rsidRPr="00521A80" w:rsidRDefault="00350F47" w:rsidP="00063584">
      <w:pPr>
        <w:jc w:val="both"/>
        <w:rPr>
          <w:rFonts w:asciiTheme="majorHAnsi" w:hAnsiTheme="majorHAnsi" w:cstheme="majorHAnsi"/>
          <w:b/>
          <w:noProof/>
          <w:lang w:val="id-ID"/>
        </w:rPr>
      </w:pPr>
    </w:p>
    <w:p w14:paraId="72C744DE" w14:textId="59F2AA84" w:rsidR="00DE168F" w:rsidRPr="00521A80" w:rsidRDefault="00DE168F" w:rsidP="002139B4">
      <w:pPr>
        <w:pStyle w:val="ListParagraph"/>
        <w:spacing w:after="0" w:line="240" w:lineRule="auto"/>
        <w:ind w:left="0"/>
        <w:jc w:val="both"/>
        <w:rPr>
          <w:rFonts w:ascii="Arial" w:hAnsi="Arial" w:cs="Arial"/>
          <w:noProof/>
          <w:color w:val="10161A"/>
          <w:lang w:val="id-ID"/>
        </w:rPr>
      </w:pPr>
      <w:r w:rsidRPr="00521A80">
        <w:rPr>
          <w:rFonts w:asciiTheme="majorHAnsi" w:hAnsiTheme="majorHAnsi" w:cstheme="majorHAnsi"/>
          <w:noProof/>
          <w:color w:val="000000" w:themeColor="text1"/>
          <w:lang w:val="id-ID"/>
        </w:rPr>
        <w:t xml:space="preserve">Untuk soal </w:t>
      </w:r>
      <w:r w:rsidRPr="00521A80">
        <w:rPr>
          <w:rFonts w:asciiTheme="majorHAnsi" w:hAnsiTheme="majorHAnsi" w:cstheme="majorHAnsi"/>
          <w:b/>
          <w:noProof/>
          <w:color w:val="000000" w:themeColor="text1"/>
          <w:lang w:val="id-ID"/>
        </w:rPr>
        <w:t xml:space="preserve">no </w:t>
      </w:r>
      <w:r w:rsidR="00FA58CC">
        <w:rPr>
          <w:rFonts w:asciiTheme="majorHAnsi" w:hAnsiTheme="majorHAnsi" w:cstheme="majorHAnsi"/>
          <w:b/>
          <w:noProof/>
          <w:color w:val="000000" w:themeColor="text1"/>
          <w:lang w:val="en-US"/>
        </w:rPr>
        <w:t>4</w:t>
      </w:r>
      <w:r w:rsidRPr="00521A80">
        <w:rPr>
          <w:rFonts w:asciiTheme="majorHAnsi" w:hAnsiTheme="majorHAnsi" w:cstheme="majorHAnsi"/>
          <w:b/>
          <w:noProof/>
          <w:color w:val="000000" w:themeColor="text1"/>
          <w:lang w:val="id-ID"/>
        </w:rPr>
        <w:t xml:space="preserve"> dan </w:t>
      </w:r>
      <w:r w:rsidR="00FA58CC">
        <w:rPr>
          <w:rFonts w:asciiTheme="majorHAnsi" w:hAnsiTheme="majorHAnsi" w:cstheme="majorHAnsi"/>
          <w:b/>
          <w:noProof/>
          <w:color w:val="000000" w:themeColor="text1"/>
          <w:lang w:val="en-US"/>
        </w:rPr>
        <w:t>5</w:t>
      </w:r>
      <w:r w:rsidRPr="00521A80">
        <w:rPr>
          <w:rFonts w:asciiTheme="majorHAnsi" w:hAnsiTheme="majorHAnsi" w:cstheme="majorHAnsi"/>
          <w:noProof/>
          <w:color w:val="000000" w:themeColor="text1"/>
          <w:lang w:val="id-ID"/>
        </w:rPr>
        <w:t xml:space="preserve">, baca artikel tentang </w:t>
      </w:r>
      <w:r w:rsidR="002139B4" w:rsidRPr="00521A80">
        <w:rPr>
          <w:rFonts w:asciiTheme="majorHAnsi" w:hAnsiTheme="majorHAnsi" w:cstheme="majorHAnsi"/>
          <w:noProof/>
          <w:color w:val="000000" w:themeColor="text1"/>
          <w:lang w:val="id-ID"/>
        </w:rPr>
        <w:t>Bonus Demografi dan Investasi pada Pembangunan Kesehatan dan Gizi</w:t>
      </w:r>
      <w:r w:rsidRPr="00521A80">
        <w:rPr>
          <w:rFonts w:asciiTheme="majorHAnsi" w:hAnsiTheme="majorHAnsi" w:cstheme="majorHAnsi"/>
          <w:noProof/>
          <w:color w:val="000000" w:themeColor="text1"/>
          <w:lang w:val="id-ID"/>
        </w:rPr>
        <w:t>!</w:t>
      </w:r>
    </w:p>
    <w:p w14:paraId="539EBA26" w14:textId="77777777" w:rsidR="00350F47" w:rsidRPr="00521A80" w:rsidRDefault="00350F47" w:rsidP="00063584">
      <w:pPr>
        <w:jc w:val="both"/>
        <w:rPr>
          <w:rFonts w:asciiTheme="majorHAnsi" w:hAnsiTheme="majorHAnsi" w:cstheme="majorHAnsi"/>
          <w:b/>
          <w:noProof/>
          <w:lang w:val="id-ID"/>
        </w:rPr>
      </w:pPr>
    </w:p>
    <w:p w14:paraId="0B582717" w14:textId="5E7707FD" w:rsidR="00350F47" w:rsidRPr="00521A80" w:rsidRDefault="002139B4" w:rsidP="00063584">
      <w:pPr>
        <w:jc w:val="both"/>
        <w:rPr>
          <w:rFonts w:asciiTheme="majorHAnsi" w:hAnsiTheme="majorHAnsi" w:cstheme="majorHAnsi"/>
          <w:b/>
          <w:noProof/>
          <w:lang w:val="id-ID"/>
        </w:rPr>
      </w:pPr>
      <w:r w:rsidRPr="00521A80">
        <w:rPr>
          <w:rFonts w:asciiTheme="majorHAnsi" w:hAnsiTheme="majorHAnsi" w:cstheme="majorHAnsi"/>
          <w:b/>
          <w:noProof/>
          <w:color w:val="000000" w:themeColor="text1"/>
          <w:lang w:val="id-ID"/>
        </w:rPr>
        <w:t>Bonus Demografi dan Investasi pada Pembangunan Kesehatan dan Gizi</w:t>
      </w:r>
    </w:p>
    <w:p w14:paraId="2A379D2A" w14:textId="53DDB815"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Bonus demografi dipahami sebagai suatu</w:t>
      </w:r>
      <w:r w:rsidR="00CF4942" w:rsidRPr="00521A80">
        <w:rPr>
          <w:rFonts w:asciiTheme="majorHAnsi" w:hAnsiTheme="majorHAnsi" w:cstheme="majorHAnsi"/>
          <w:noProof/>
          <w:color w:val="000000" w:themeColor="text1"/>
          <w:lang w:val="id-ID"/>
        </w:rPr>
        <w:t xml:space="preserve"> kondisi di mana komposisi atau </w:t>
      </w:r>
      <w:r w:rsidRPr="00521A80">
        <w:rPr>
          <w:rFonts w:asciiTheme="majorHAnsi" w:hAnsiTheme="majorHAnsi" w:cstheme="majorHAnsi"/>
          <w:noProof/>
          <w:color w:val="000000" w:themeColor="text1"/>
          <w:lang w:val="id-ID"/>
        </w:rPr>
        <w:t>struktur  penduduk  sangat  menguntungkan dari</w:t>
      </w:r>
      <w:r w:rsidR="00CF4942" w:rsidRPr="00521A80">
        <w:rPr>
          <w:rFonts w:asciiTheme="majorHAnsi" w:hAnsiTheme="majorHAnsi" w:cstheme="majorHAnsi"/>
          <w:noProof/>
          <w:color w:val="000000" w:themeColor="text1"/>
          <w:lang w:val="id-ID"/>
        </w:rPr>
        <w:t xml:space="preserve"> segi pembangunan karena jumlah</w:t>
      </w:r>
      <w:r w:rsidRPr="00521A80">
        <w:rPr>
          <w:rFonts w:asciiTheme="majorHAnsi" w:hAnsiTheme="majorHAnsi" w:cstheme="majorHAnsi"/>
          <w:noProof/>
          <w:color w:val="000000" w:themeColor="text1"/>
          <w:lang w:val="id-ID"/>
        </w:rPr>
        <w:t xml:space="preserve"> penduduk usia produktif sangat besar, sementara  proporsi penduduk yang  tidak produktif (berusia  kurang dari 14 tahun dan d</w:t>
      </w:r>
      <w:r w:rsidR="009471D3" w:rsidRPr="00521A80">
        <w:rPr>
          <w:rFonts w:asciiTheme="majorHAnsi" w:hAnsiTheme="majorHAnsi" w:cstheme="majorHAnsi"/>
          <w:noProof/>
          <w:color w:val="000000" w:themeColor="text1"/>
          <w:lang w:val="id-ID"/>
        </w:rPr>
        <w:t>i atas 64 tahun) semakin kecil </w:t>
      </w:r>
      <w:r w:rsidRPr="00521A80">
        <w:rPr>
          <w:rFonts w:asciiTheme="majorHAnsi" w:hAnsiTheme="majorHAnsi" w:cstheme="majorHAnsi"/>
          <w:noProof/>
          <w:color w:val="000000" w:themeColor="text1"/>
          <w:lang w:val="id-ID"/>
        </w:rPr>
        <w:t>dan belum banyak.</w:t>
      </w:r>
    </w:p>
    <w:p w14:paraId="07124B1D" w14:textId="4F81C608"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Dilihat dari struktur demografi Indonesia dewasa ini, maka pada tahun 2020-2030 Indonesia berpeluang untuk  mengalami bonus demografi, di mana negara ini akan memiliki sekitar 180 juta orang berusia produktif,  sementara yang tidak produktif berkurang menjadi 60 juta jiwa. Ini berarti  10 orang usia produktif hanya akan menanggung  3-4 orang usia tidak produktif. Dampaknya pada pertumbuhan ekonomi dan pembangunan jelas: terjadi peningkatan tabungan masyara</w:t>
      </w:r>
      <w:r w:rsidR="00CF4942" w:rsidRPr="00521A80">
        <w:rPr>
          <w:rFonts w:asciiTheme="majorHAnsi" w:hAnsiTheme="majorHAnsi" w:cstheme="majorHAnsi"/>
          <w:noProof/>
          <w:color w:val="000000" w:themeColor="text1"/>
          <w:lang w:val="id-ID"/>
        </w:rPr>
        <w:t>ka</w:t>
      </w:r>
      <w:r w:rsidRPr="00521A80">
        <w:rPr>
          <w:rFonts w:asciiTheme="majorHAnsi" w:hAnsiTheme="majorHAnsi" w:cstheme="majorHAnsi"/>
          <w:noProof/>
          <w:color w:val="000000" w:themeColor="text1"/>
          <w:lang w:val="id-ID"/>
        </w:rPr>
        <w:t>t dan tabungan nasional, yang akan bermuara pada t</w:t>
      </w:r>
      <w:r w:rsidR="001210C1" w:rsidRPr="00521A80">
        <w:rPr>
          <w:rFonts w:asciiTheme="majorHAnsi" w:hAnsiTheme="majorHAnsi" w:cstheme="majorHAnsi"/>
          <w:noProof/>
          <w:color w:val="000000" w:themeColor="text1"/>
          <w:lang w:val="id-ID"/>
        </w:rPr>
        <w:t>ingkat kesejahteraan masyarakat</w:t>
      </w:r>
      <w:r w:rsidRPr="00521A80">
        <w:rPr>
          <w:rFonts w:asciiTheme="majorHAnsi" w:hAnsiTheme="majorHAnsi" w:cstheme="majorHAnsi"/>
          <w:noProof/>
          <w:color w:val="000000" w:themeColor="text1"/>
          <w:lang w:val="id-ID"/>
        </w:rPr>
        <w:t xml:space="preserve"> yang lebih baik.</w:t>
      </w:r>
    </w:p>
    <w:p w14:paraId="2901F979" w14:textId="409712A6"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Namun bonus demografi ini tidak secara otomatis memberikan dampak positif bagi tujuan pembangunan nasional. Ibarat pedang bermata dua, bonus demografi  bisa memberikan dampak positif</w:t>
      </w:r>
      <w:r w:rsidR="001210C1" w:rsidRPr="00521A80">
        <w:rPr>
          <w:rFonts w:asciiTheme="majorHAnsi" w:hAnsiTheme="majorHAnsi" w:cstheme="majorHAnsi"/>
          <w:noProof/>
          <w:color w:val="000000" w:themeColor="text1"/>
          <w:lang w:val="en-US"/>
        </w:rPr>
        <w:t>,</w:t>
      </w:r>
      <w:r w:rsidRPr="00521A80">
        <w:rPr>
          <w:rFonts w:asciiTheme="majorHAnsi" w:hAnsiTheme="majorHAnsi" w:cstheme="majorHAnsi"/>
          <w:noProof/>
          <w:color w:val="000000" w:themeColor="text1"/>
          <w:lang w:val="id-ID"/>
        </w:rPr>
        <w:t xml:space="preserve"> tetapi juga dampak negatif pada upaya pembangunan bangsa.</w:t>
      </w:r>
    </w:p>
    <w:p w14:paraId="10962A16" w14:textId="55CAD073" w:rsidR="009471D3"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Ketika negara tidak mempersiapkan diri dengan baik dalam menyongsong periode bonus demografi tersebut, konsekuensi yang terjadi adalah dampak negatif yang harus dipikul oleh semua pihak. Tanpa dibek</w:t>
      </w:r>
      <w:r w:rsidR="009471D3" w:rsidRPr="00521A80">
        <w:rPr>
          <w:rFonts w:asciiTheme="majorHAnsi" w:hAnsiTheme="majorHAnsi" w:cstheme="majorHAnsi"/>
          <w:noProof/>
          <w:color w:val="000000" w:themeColor="text1"/>
          <w:lang w:val="id-ID"/>
        </w:rPr>
        <w:t>ali dengan kualitas sumber daya</w:t>
      </w:r>
      <w:r w:rsidRPr="00521A80">
        <w:rPr>
          <w:rFonts w:asciiTheme="majorHAnsi" w:hAnsiTheme="majorHAnsi" w:cstheme="majorHAnsi"/>
          <w:noProof/>
          <w:color w:val="000000" w:themeColor="text1"/>
          <w:lang w:val="id-ID"/>
        </w:rPr>
        <w:t xml:space="preserve"> manusia yang  memadai, maka proporsi penduduk usia produktif yang sedemikian besar pada saat itu hanya akan menciptakan dampak b</w:t>
      </w:r>
      <w:r w:rsidR="00CF4942" w:rsidRPr="00521A80">
        <w:rPr>
          <w:rFonts w:asciiTheme="majorHAnsi" w:hAnsiTheme="majorHAnsi" w:cstheme="majorHAnsi"/>
          <w:noProof/>
          <w:color w:val="000000" w:themeColor="text1"/>
          <w:lang w:val="id-ID"/>
        </w:rPr>
        <w:t>uruk pada pembangunan nasional.</w:t>
      </w:r>
      <w:r w:rsidRPr="00521A80">
        <w:rPr>
          <w:rFonts w:asciiTheme="majorHAnsi" w:hAnsiTheme="majorHAnsi" w:cstheme="majorHAnsi"/>
          <w:noProof/>
          <w:color w:val="000000" w:themeColor="text1"/>
          <w:lang w:val="id-ID"/>
        </w:rPr>
        <w:t xml:space="preserve"> Salah satu dampak negatif yang bi</w:t>
      </w:r>
      <w:r w:rsidR="009471D3" w:rsidRPr="00521A80">
        <w:rPr>
          <w:rFonts w:asciiTheme="majorHAnsi" w:hAnsiTheme="majorHAnsi" w:cstheme="majorHAnsi"/>
          <w:noProof/>
          <w:color w:val="000000" w:themeColor="text1"/>
          <w:lang w:val="id-ID"/>
        </w:rPr>
        <w:t>sa diprediksi adalah jumlah pen</w:t>
      </w:r>
      <w:r w:rsidRPr="00521A80">
        <w:rPr>
          <w:rFonts w:asciiTheme="majorHAnsi" w:hAnsiTheme="majorHAnsi" w:cstheme="majorHAnsi"/>
          <w:noProof/>
          <w:color w:val="000000" w:themeColor="text1"/>
          <w:lang w:val="id-ID"/>
        </w:rPr>
        <w:t>gan</w:t>
      </w:r>
      <w:r w:rsidR="009471D3" w:rsidRPr="00521A80">
        <w:rPr>
          <w:rFonts w:asciiTheme="majorHAnsi" w:hAnsiTheme="majorHAnsi" w:cstheme="majorHAnsi"/>
          <w:noProof/>
          <w:color w:val="000000" w:themeColor="text1"/>
          <w:lang w:val="id-ID"/>
        </w:rPr>
        <w:t>g</w:t>
      </w:r>
      <w:r w:rsidR="00CF4942" w:rsidRPr="00521A80">
        <w:rPr>
          <w:rFonts w:asciiTheme="majorHAnsi" w:hAnsiTheme="majorHAnsi" w:cstheme="majorHAnsi"/>
          <w:noProof/>
          <w:color w:val="000000" w:themeColor="text1"/>
          <w:lang w:val="id-ID"/>
        </w:rPr>
        <w:t>guran yang</w:t>
      </w:r>
      <w:r w:rsidRPr="00521A80">
        <w:rPr>
          <w:rFonts w:asciiTheme="majorHAnsi" w:hAnsiTheme="majorHAnsi" w:cstheme="majorHAnsi"/>
          <w:noProof/>
          <w:color w:val="000000" w:themeColor="text1"/>
          <w:lang w:val="id-ID"/>
        </w:rPr>
        <w:t xml:space="preserve"> tidak terkendali karena tidak terserap ke dalam</w:t>
      </w:r>
      <w:r w:rsidR="00CF4942" w:rsidRPr="00521A80">
        <w:rPr>
          <w:rFonts w:asciiTheme="majorHAnsi" w:hAnsiTheme="majorHAnsi" w:cstheme="majorHAnsi"/>
          <w:noProof/>
          <w:color w:val="000000" w:themeColor="text1"/>
          <w:lang w:val="id-ID"/>
        </w:rPr>
        <w:t xml:space="preserve"> lapangan kerja yang ada akibat kualifikasi dan kualitas yang</w:t>
      </w:r>
      <w:r w:rsidR="009471D3" w:rsidRPr="00521A80">
        <w:rPr>
          <w:rFonts w:asciiTheme="majorHAnsi" w:hAnsiTheme="majorHAnsi" w:cstheme="majorHAnsi"/>
          <w:noProof/>
          <w:color w:val="000000" w:themeColor="text1"/>
          <w:lang w:val="id-ID"/>
        </w:rPr>
        <w:t xml:space="preserve"> </w:t>
      </w:r>
      <w:r w:rsidRPr="00521A80">
        <w:rPr>
          <w:rFonts w:asciiTheme="majorHAnsi" w:hAnsiTheme="majorHAnsi" w:cstheme="majorHAnsi"/>
          <w:noProof/>
          <w:color w:val="000000" w:themeColor="text1"/>
          <w:lang w:val="id-ID"/>
        </w:rPr>
        <w:t>tidak memenuhi standar pekerjaan  yang tersedia.</w:t>
      </w:r>
    </w:p>
    <w:p w14:paraId="0E4AA95C" w14:textId="60ABA11E"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lastRenderedPageBreak/>
        <w:t>Kondisi demikian akan memberikan efek berantai ke berbagai bidang kehidupan manusia. Berkurangnya tingkat pendapatan akibat ketimpangan antara  standar kualifikasi yang dibutuhkan  dan kualitas sumber daya manusia yang tidak memadai, dapat memicu lonjakan tingkat kemiskinan, ya</w:t>
      </w:r>
      <w:r w:rsidR="009471D3" w:rsidRPr="00521A80">
        <w:rPr>
          <w:rFonts w:asciiTheme="majorHAnsi" w:hAnsiTheme="majorHAnsi" w:cstheme="majorHAnsi"/>
          <w:noProof/>
          <w:color w:val="000000" w:themeColor="text1"/>
          <w:lang w:val="id-ID"/>
        </w:rPr>
        <w:t>ng memberikan dampak buruk pada</w:t>
      </w:r>
      <w:r w:rsidRPr="00521A80">
        <w:rPr>
          <w:rFonts w:asciiTheme="majorHAnsi" w:hAnsiTheme="majorHAnsi" w:cstheme="majorHAnsi"/>
          <w:noProof/>
          <w:color w:val="000000" w:themeColor="text1"/>
          <w:lang w:val="id-ID"/>
        </w:rPr>
        <w:t xml:space="preserve"> kehidupan ekonomi, pendidikan dan kesehatan masyarakat.</w:t>
      </w:r>
    </w:p>
    <w:p w14:paraId="5405273A" w14:textId="43D4CD0A" w:rsidR="006C0037"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Dengan kata lain, ketidaksiapan semua pemangku kepentingan pembangunan dalam menyongsong periode bonus demografi tersebut melalui pembangunan manusia yang baik akan </w:t>
      </w:r>
      <w:r w:rsidR="009471D3" w:rsidRPr="00521A80">
        <w:rPr>
          <w:rFonts w:asciiTheme="majorHAnsi" w:hAnsiTheme="majorHAnsi" w:cstheme="majorHAnsi"/>
          <w:noProof/>
          <w:color w:val="000000" w:themeColor="text1"/>
          <w:lang w:val="id-ID"/>
        </w:rPr>
        <w:t>membuat kita gagal memanfaatkan</w:t>
      </w:r>
      <w:r w:rsidRPr="00521A80">
        <w:rPr>
          <w:rFonts w:asciiTheme="majorHAnsi" w:hAnsiTheme="majorHAnsi" w:cstheme="majorHAnsi"/>
          <w:noProof/>
          <w:color w:val="000000" w:themeColor="text1"/>
          <w:lang w:val="id-ID"/>
        </w:rPr>
        <w:t xml:space="preserve"> jendela peluang yang langka tersebut. Sejauh mana kita mempersiapkan pembangunan manusia dewasa ini akan menentukan sejauh mana kita akan berhasil memanfaatkan peluang bonus demografi tersebut.</w:t>
      </w:r>
    </w:p>
    <w:p w14:paraId="6B84E28B" w14:textId="0723F17B"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Dari  perspektif pembangunan manusia, tidak pelak lagi rentang waktu menjelang tahun 2020-2030 merupakan periode yang paling tepat mempersiapkan fondasi kokoh bagi periode bonus demografi tersebut. Pertanyaan  yang paling  mendasar adalah apakah kita sudah benar-benar mempersiapkan diri dari berbagai segi  untuk dapat memanfaatkan periode bonus demografi tersebut secara optimal</w:t>
      </w:r>
      <w:r w:rsidR="009471D3" w:rsidRPr="00521A80">
        <w:rPr>
          <w:rFonts w:asciiTheme="majorHAnsi" w:hAnsiTheme="majorHAnsi" w:cstheme="majorHAnsi"/>
          <w:noProof/>
          <w:color w:val="000000" w:themeColor="text1"/>
          <w:lang w:val="id-ID"/>
        </w:rPr>
        <w:t>.</w:t>
      </w:r>
    </w:p>
    <w:p w14:paraId="26C850F7" w14:textId="5A5DF596" w:rsidR="002139B4" w:rsidRPr="00521A80" w:rsidRDefault="00CF4942" w:rsidP="002139B4">
      <w:pPr>
        <w:pStyle w:val="ListParagraph"/>
        <w:numPr>
          <w:ilvl w:val="0"/>
          <w:numId w:val="10"/>
        </w:numPr>
        <w:spacing w:after="0" w:line="240" w:lineRule="auto"/>
        <w:ind w:left="426"/>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Jika dikaitkan dengan teori, j</w:t>
      </w:r>
      <w:r w:rsidR="002139B4" w:rsidRPr="00521A80">
        <w:rPr>
          <w:rFonts w:asciiTheme="majorHAnsi" w:hAnsiTheme="majorHAnsi" w:cstheme="majorHAnsi"/>
          <w:noProof/>
          <w:color w:val="000000" w:themeColor="text1"/>
          <w:lang w:val="id-ID"/>
        </w:rPr>
        <w:t xml:space="preserve">elaskan </w:t>
      </w:r>
      <w:r w:rsidR="001210C1" w:rsidRPr="00521A80">
        <w:rPr>
          <w:rFonts w:asciiTheme="majorHAnsi" w:hAnsiTheme="majorHAnsi" w:cstheme="majorHAnsi"/>
          <w:noProof/>
          <w:color w:val="000000" w:themeColor="text1"/>
          <w:lang w:val="en-US"/>
        </w:rPr>
        <w:t>satu</w:t>
      </w:r>
      <w:r w:rsidR="002139B4" w:rsidRPr="00521A80">
        <w:rPr>
          <w:rFonts w:asciiTheme="majorHAnsi" w:hAnsiTheme="majorHAnsi" w:cstheme="majorHAnsi"/>
          <w:noProof/>
          <w:color w:val="000000" w:themeColor="text1"/>
          <w:lang w:val="id-ID"/>
        </w:rPr>
        <w:t xml:space="preserve"> saja ciri-ciri bonus demografi</w:t>
      </w:r>
      <w:r w:rsidRPr="00521A80">
        <w:rPr>
          <w:rFonts w:asciiTheme="majorHAnsi" w:hAnsiTheme="majorHAnsi" w:cstheme="majorHAnsi"/>
          <w:noProof/>
          <w:color w:val="000000" w:themeColor="text1"/>
          <w:lang w:val="id-ID"/>
        </w:rPr>
        <w:t xml:space="preserve"> yang ada di artikel</w:t>
      </w:r>
      <w:r w:rsidR="002139B4" w:rsidRPr="00521A80">
        <w:rPr>
          <w:rFonts w:asciiTheme="majorHAnsi" w:hAnsiTheme="majorHAnsi" w:cstheme="majorHAnsi"/>
          <w:noProof/>
          <w:color w:val="000000" w:themeColor="text1"/>
          <w:lang w:val="id-ID"/>
        </w:rPr>
        <w:t>!</w:t>
      </w:r>
      <w:r w:rsidRPr="00521A80">
        <w:rPr>
          <w:rFonts w:asciiTheme="majorHAnsi" w:hAnsiTheme="majorHAnsi" w:cstheme="majorHAnsi"/>
          <w:noProof/>
          <w:color w:val="000000" w:themeColor="text1"/>
          <w:lang w:val="id-ID"/>
        </w:rPr>
        <w:t xml:space="preserve"> </w:t>
      </w:r>
      <w:r w:rsidR="002139B4" w:rsidRPr="00521A80">
        <w:rPr>
          <w:rFonts w:asciiTheme="majorHAnsi" w:hAnsiTheme="majorHAnsi" w:cstheme="majorHAnsi"/>
          <w:noProof/>
          <w:color w:val="000000" w:themeColor="text1"/>
          <w:lang w:val="id-ID"/>
        </w:rPr>
        <w:t xml:space="preserve"> </w:t>
      </w:r>
      <w:r w:rsidRPr="00521A80">
        <w:rPr>
          <w:rFonts w:asciiTheme="majorHAnsi" w:hAnsiTheme="majorHAnsi" w:cstheme="majorHAnsi"/>
          <w:noProof/>
          <w:color w:val="000000" w:themeColor="text1"/>
          <w:lang w:val="id-ID"/>
        </w:rPr>
        <w:t xml:space="preserve">Kalimat mana yang menjelaskan hal tersebut? (nilai = </w:t>
      </w:r>
      <w:r w:rsidR="004A3091" w:rsidRPr="00521A80">
        <w:rPr>
          <w:rFonts w:asciiTheme="majorHAnsi" w:hAnsiTheme="majorHAnsi" w:cstheme="majorHAnsi"/>
          <w:noProof/>
          <w:color w:val="000000" w:themeColor="text1"/>
          <w:lang w:val="id-ID"/>
        </w:rPr>
        <w:t>1</w:t>
      </w:r>
      <w:r w:rsidRPr="00521A80">
        <w:rPr>
          <w:rFonts w:asciiTheme="majorHAnsi" w:hAnsiTheme="majorHAnsi" w:cstheme="majorHAnsi"/>
          <w:noProof/>
          <w:color w:val="000000" w:themeColor="text1"/>
          <w:lang w:val="id-ID"/>
        </w:rPr>
        <w:t>0</w:t>
      </w:r>
      <w:r w:rsidR="002139B4" w:rsidRPr="00521A80">
        <w:rPr>
          <w:rFonts w:asciiTheme="majorHAnsi" w:hAnsiTheme="majorHAnsi" w:cstheme="majorHAnsi"/>
          <w:noProof/>
          <w:color w:val="000000" w:themeColor="text1"/>
          <w:lang w:val="id-ID"/>
        </w:rPr>
        <w:t>)</w:t>
      </w:r>
    </w:p>
    <w:p w14:paraId="17E47DED" w14:textId="3348BFBE" w:rsidR="002139B4" w:rsidRPr="00521A80" w:rsidRDefault="002139B4" w:rsidP="002139B4">
      <w:pPr>
        <w:pStyle w:val="ListParagraph"/>
        <w:spacing w:after="0" w:line="240" w:lineRule="auto"/>
        <w:ind w:left="426"/>
        <w:jc w:val="both"/>
        <w:rPr>
          <w:rFonts w:asciiTheme="majorHAnsi" w:hAnsiTheme="majorHAnsi" w:cstheme="majorHAnsi"/>
          <w:b/>
          <w:noProof/>
          <w:color w:val="000000" w:themeColor="text1"/>
          <w:lang w:val="id-ID"/>
        </w:rPr>
      </w:pPr>
      <w:r w:rsidRPr="00521A80">
        <w:rPr>
          <w:rFonts w:asciiTheme="majorHAnsi" w:hAnsiTheme="majorHAnsi" w:cstheme="majorHAnsi"/>
          <w:b/>
          <w:noProof/>
          <w:color w:val="000000" w:themeColor="text1"/>
          <w:lang w:val="id-ID"/>
        </w:rPr>
        <w:t>Jawab:</w:t>
      </w:r>
    </w:p>
    <w:p w14:paraId="58D660B4" w14:textId="77777777" w:rsidR="002139B4" w:rsidRPr="00521A80" w:rsidRDefault="002139B4" w:rsidP="002139B4">
      <w:pPr>
        <w:pStyle w:val="ListParagraph"/>
        <w:spacing w:after="0" w:line="240" w:lineRule="auto"/>
        <w:ind w:left="426"/>
        <w:jc w:val="both"/>
        <w:rPr>
          <w:rFonts w:asciiTheme="majorHAnsi" w:hAnsiTheme="majorHAnsi" w:cstheme="majorHAnsi"/>
          <w:noProof/>
          <w:color w:val="000000" w:themeColor="text1"/>
          <w:lang w:val="id-ID"/>
        </w:rPr>
      </w:pPr>
    </w:p>
    <w:p w14:paraId="08F0BA83" w14:textId="77777777" w:rsidR="002139B4" w:rsidRPr="00521A80" w:rsidRDefault="002139B4" w:rsidP="002139B4">
      <w:pPr>
        <w:pStyle w:val="ListParagraph"/>
        <w:spacing w:after="0" w:line="240" w:lineRule="auto"/>
        <w:ind w:left="426"/>
        <w:jc w:val="both"/>
        <w:rPr>
          <w:rFonts w:asciiTheme="majorHAnsi" w:hAnsiTheme="majorHAnsi" w:cstheme="majorHAnsi"/>
          <w:noProof/>
          <w:color w:val="000000" w:themeColor="text1"/>
          <w:lang w:val="id-ID"/>
        </w:rPr>
      </w:pPr>
    </w:p>
    <w:p w14:paraId="162FE8F1" w14:textId="77777777" w:rsidR="002139B4" w:rsidRPr="00521A80" w:rsidRDefault="002139B4" w:rsidP="002139B4">
      <w:pPr>
        <w:pStyle w:val="ListParagraph"/>
        <w:spacing w:after="0" w:line="240" w:lineRule="auto"/>
        <w:ind w:left="426"/>
        <w:jc w:val="both"/>
        <w:rPr>
          <w:rFonts w:asciiTheme="majorHAnsi" w:hAnsiTheme="majorHAnsi" w:cstheme="majorHAnsi"/>
          <w:noProof/>
          <w:color w:val="000000" w:themeColor="text1"/>
          <w:lang w:val="id-ID"/>
        </w:rPr>
      </w:pPr>
    </w:p>
    <w:p w14:paraId="68FB1F48"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04EBE9C6"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6973FFE8"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222D6337"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3441969B"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533B90A6"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2F291010"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4243F917" w14:textId="77777777" w:rsidR="006C0037" w:rsidRPr="00521A80" w:rsidRDefault="006C0037" w:rsidP="002139B4">
      <w:pPr>
        <w:pStyle w:val="ListParagraph"/>
        <w:spacing w:after="0" w:line="240" w:lineRule="auto"/>
        <w:ind w:left="426"/>
        <w:jc w:val="both"/>
        <w:rPr>
          <w:rFonts w:asciiTheme="majorHAnsi" w:hAnsiTheme="majorHAnsi" w:cstheme="majorHAnsi"/>
          <w:noProof/>
          <w:color w:val="000000" w:themeColor="text1"/>
          <w:lang w:val="id-ID"/>
        </w:rPr>
      </w:pPr>
    </w:p>
    <w:p w14:paraId="1E97DD7E" w14:textId="77777777" w:rsidR="002139B4" w:rsidRPr="00521A80" w:rsidRDefault="002139B4" w:rsidP="006C0037">
      <w:pPr>
        <w:jc w:val="both"/>
        <w:rPr>
          <w:rFonts w:asciiTheme="majorHAnsi" w:hAnsiTheme="majorHAnsi" w:cstheme="majorHAnsi"/>
          <w:noProof/>
          <w:color w:val="000000" w:themeColor="text1"/>
          <w:lang w:val="id-ID"/>
        </w:rPr>
      </w:pPr>
    </w:p>
    <w:p w14:paraId="1E00D56A" w14:textId="77777777" w:rsidR="00CF4942" w:rsidRPr="00521A80" w:rsidRDefault="00CF4942" w:rsidP="002139B4">
      <w:pPr>
        <w:pStyle w:val="ListParagraph"/>
        <w:numPr>
          <w:ilvl w:val="0"/>
          <w:numId w:val="10"/>
        </w:numPr>
        <w:spacing w:after="0" w:line="240" w:lineRule="auto"/>
        <w:ind w:left="426"/>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Seperti yang dijelaskan di dalam artikel, bonus demografi dapat membawa konsekuensi negatif, apabila tidak diantisipasi dengan baik.</w:t>
      </w:r>
    </w:p>
    <w:p w14:paraId="45F4653F" w14:textId="7BEE16E7" w:rsidR="00CF4942" w:rsidRPr="00521A80" w:rsidRDefault="00CF4942" w:rsidP="00CF4942">
      <w:pPr>
        <w:pStyle w:val="ListParagraph"/>
        <w:numPr>
          <w:ilvl w:val="0"/>
          <w:numId w:val="12"/>
        </w:numPr>
        <w:spacing w:after="0" w:line="240" w:lineRule="auto"/>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 xml:space="preserve">Jelaskan </w:t>
      </w:r>
      <w:r w:rsidR="00803559">
        <w:rPr>
          <w:rFonts w:asciiTheme="majorHAnsi" w:hAnsiTheme="majorHAnsi" w:cstheme="majorHAnsi"/>
          <w:noProof/>
          <w:color w:val="000000" w:themeColor="text1"/>
          <w:lang w:val="en-US"/>
        </w:rPr>
        <w:t>dua</w:t>
      </w:r>
      <w:r w:rsidRPr="00521A80">
        <w:rPr>
          <w:rFonts w:asciiTheme="majorHAnsi" w:hAnsiTheme="majorHAnsi" w:cstheme="majorHAnsi"/>
          <w:noProof/>
          <w:color w:val="000000" w:themeColor="text1"/>
          <w:lang w:val="id-ID"/>
        </w:rPr>
        <w:t xml:space="preserve"> dampak negatif yang dapat timbul jika peluang bonus demografi tidak diant</w:t>
      </w:r>
      <w:r w:rsidR="00803559">
        <w:rPr>
          <w:rFonts w:asciiTheme="majorHAnsi" w:hAnsiTheme="majorHAnsi" w:cstheme="majorHAnsi"/>
          <w:noProof/>
          <w:color w:val="000000" w:themeColor="text1"/>
          <w:lang w:val="id-ID"/>
        </w:rPr>
        <w:t>isipasi dengan baik! (nilai = 1</w:t>
      </w:r>
      <w:r w:rsidR="00803559">
        <w:rPr>
          <w:rFonts w:asciiTheme="majorHAnsi" w:hAnsiTheme="majorHAnsi" w:cstheme="majorHAnsi"/>
          <w:noProof/>
          <w:color w:val="000000" w:themeColor="text1"/>
          <w:lang w:val="en-US"/>
        </w:rPr>
        <w:t>0</w:t>
      </w:r>
      <w:r w:rsidRPr="00521A80">
        <w:rPr>
          <w:rFonts w:asciiTheme="majorHAnsi" w:hAnsiTheme="majorHAnsi" w:cstheme="majorHAnsi"/>
          <w:noProof/>
          <w:color w:val="000000" w:themeColor="text1"/>
          <w:lang w:val="id-ID"/>
        </w:rPr>
        <w:t>)</w:t>
      </w:r>
    </w:p>
    <w:p w14:paraId="5F97B790" w14:textId="312A14E7" w:rsidR="006C0037" w:rsidRPr="00521A80" w:rsidRDefault="006C0037" w:rsidP="006C0037">
      <w:pPr>
        <w:pStyle w:val="ListParagraph"/>
        <w:spacing w:after="0" w:line="240" w:lineRule="auto"/>
        <w:ind w:left="786"/>
        <w:jc w:val="both"/>
        <w:rPr>
          <w:rFonts w:asciiTheme="majorHAnsi" w:hAnsiTheme="majorHAnsi" w:cstheme="majorHAnsi"/>
          <w:b/>
          <w:noProof/>
          <w:color w:val="000000" w:themeColor="text1"/>
          <w:lang w:val="id-ID"/>
        </w:rPr>
      </w:pPr>
      <w:r w:rsidRPr="00521A80">
        <w:rPr>
          <w:rFonts w:asciiTheme="majorHAnsi" w:hAnsiTheme="majorHAnsi" w:cstheme="majorHAnsi"/>
          <w:b/>
          <w:noProof/>
          <w:color w:val="000000" w:themeColor="text1"/>
          <w:lang w:val="id-ID"/>
        </w:rPr>
        <w:t>Jawab:</w:t>
      </w:r>
    </w:p>
    <w:p w14:paraId="5A6A0AB8"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3670B683"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1D169C34"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07733DDA"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6B188831"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555A14E5"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7BE08249"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6EF31657"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272DC241"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42203FAF" w14:textId="77777777" w:rsidR="00677333" w:rsidRPr="00521A80" w:rsidRDefault="00677333" w:rsidP="006C0037">
      <w:pPr>
        <w:pStyle w:val="ListParagraph"/>
        <w:spacing w:after="0" w:line="240" w:lineRule="auto"/>
        <w:ind w:left="786"/>
        <w:jc w:val="both"/>
        <w:rPr>
          <w:rFonts w:asciiTheme="majorHAnsi" w:hAnsiTheme="majorHAnsi" w:cstheme="majorHAnsi"/>
          <w:noProof/>
          <w:color w:val="000000" w:themeColor="text1"/>
          <w:lang w:val="id-ID"/>
        </w:rPr>
      </w:pPr>
    </w:p>
    <w:p w14:paraId="2181F43C"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11835341"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761D9397" w14:textId="77777777" w:rsidR="006C0037" w:rsidRPr="00521A80" w:rsidRDefault="006C0037" w:rsidP="006C0037">
      <w:pPr>
        <w:pStyle w:val="ListParagraph"/>
        <w:spacing w:after="0" w:line="240" w:lineRule="auto"/>
        <w:ind w:left="786"/>
        <w:jc w:val="both"/>
        <w:rPr>
          <w:rFonts w:asciiTheme="majorHAnsi" w:hAnsiTheme="majorHAnsi" w:cstheme="majorHAnsi"/>
          <w:noProof/>
          <w:color w:val="000000" w:themeColor="text1"/>
          <w:lang w:val="id-ID"/>
        </w:rPr>
      </w:pPr>
    </w:p>
    <w:p w14:paraId="12F948D1" w14:textId="4AC0B2CE" w:rsidR="002139B4" w:rsidRPr="00521A80" w:rsidRDefault="00CF4942" w:rsidP="00CF4942">
      <w:pPr>
        <w:pStyle w:val="ListParagraph"/>
        <w:numPr>
          <w:ilvl w:val="0"/>
          <w:numId w:val="12"/>
        </w:numPr>
        <w:spacing w:after="0" w:line="240" w:lineRule="auto"/>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Jelaskan satu saja beserta alasannya, apa yang harus dilakukan untuk memanfaatkan peluang bonus demografi agar dampak negatifnya dapat dihindari? (nilai = 10</w:t>
      </w:r>
      <w:r w:rsidR="002139B4" w:rsidRPr="00521A80">
        <w:rPr>
          <w:rFonts w:asciiTheme="majorHAnsi" w:hAnsiTheme="majorHAnsi" w:cstheme="majorHAnsi"/>
          <w:noProof/>
          <w:color w:val="000000" w:themeColor="text1"/>
          <w:lang w:val="id-ID"/>
        </w:rPr>
        <w:t>)</w:t>
      </w:r>
    </w:p>
    <w:p w14:paraId="4671614D" w14:textId="77777777" w:rsidR="002139B4" w:rsidRPr="00521A80" w:rsidRDefault="002139B4" w:rsidP="006C0037">
      <w:pPr>
        <w:pStyle w:val="ListParagraph"/>
        <w:spacing w:after="0" w:line="240" w:lineRule="auto"/>
        <w:ind w:left="786"/>
        <w:jc w:val="both"/>
        <w:rPr>
          <w:rFonts w:asciiTheme="majorHAnsi" w:hAnsiTheme="majorHAnsi" w:cstheme="majorHAnsi"/>
          <w:b/>
          <w:noProof/>
          <w:color w:val="000000" w:themeColor="text1"/>
          <w:lang w:val="id-ID"/>
        </w:rPr>
      </w:pPr>
      <w:r w:rsidRPr="00521A80">
        <w:rPr>
          <w:rFonts w:asciiTheme="majorHAnsi" w:hAnsiTheme="majorHAnsi" w:cstheme="majorHAnsi"/>
          <w:b/>
          <w:noProof/>
          <w:color w:val="000000" w:themeColor="text1"/>
          <w:lang w:val="id-ID"/>
        </w:rPr>
        <w:t>Jawab:</w:t>
      </w:r>
    </w:p>
    <w:p w14:paraId="6DD6E64D" w14:textId="77777777" w:rsidR="002139B4" w:rsidRPr="00521A80" w:rsidRDefault="002139B4" w:rsidP="002139B4">
      <w:pPr>
        <w:pStyle w:val="ListParagraph"/>
        <w:spacing w:after="0" w:line="240" w:lineRule="auto"/>
        <w:ind w:left="426"/>
        <w:jc w:val="both"/>
        <w:rPr>
          <w:rFonts w:asciiTheme="majorHAnsi" w:hAnsiTheme="majorHAnsi" w:cstheme="majorHAnsi"/>
          <w:noProof/>
          <w:color w:val="000000" w:themeColor="text1"/>
          <w:lang w:val="id-ID"/>
        </w:rPr>
      </w:pPr>
    </w:p>
    <w:p w14:paraId="42757699" w14:textId="7469DDAA" w:rsidR="002139B4" w:rsidRPr="00521A80" w:rsidRDefault="002139B4" w:rsidP="00063584">
      <w:pPr>
        <w:jc w:val="both"/>
        <w:rPr>
          <w:rFonts w:asciiTheme="majorHAnsi" w:hAnsiTheme="majorHAnsi" w:cstheme="majorHAnsi"/>
          <w:b/>
          <w:noProof/>
          <w:lang w:val="id-ID"/>
        </w:rPr>
      </w:pPr>
      <w:r w:rsidRPr="00521A80">
        <w:rPr>
          <w:rFonts w:asciiTheme="majorHAnsi" w:hAnsiTheme="majorHAnsi" w:cstheme="majorHAnsi"/>
          <w:noProof/>
          <w:color w:val="000000" w:themeColor="text1"/>
          <w:lang w:val="id-ID"/>
        </w:rPr>
        <w:t xml:space="preserve">Untuk soal </w:t>
      </w:r>
      <w:r w:rsidRPr="00521A80">
        <w:rPr>
          <w:rFonts w:asciiTheme="majorHAnsi" w:hAnsiTheme="majorHAnsi" w:cstheme="majorHAnsi"/>
          <w:b/>
          <w:noProof/>
          <w:color w:val="000000" w:themeColor="text1"/>
          <w:lang w:val="id-ID"/>
        </w:rPr>
        <w:t xml:space="preserve">no </w:t>
      </w:r>
      <w:r w:rsidR="00FA58CC">
        <w:rPr>
          <w:rFonts w:asciiTheme="majorHAnsi" w:hAnsiTheme="majorHAnsi" w:cstheme="majorHAnsi"/>
          <w:b/>
          <w:noProof/>
          <w:color w:val="000000" w:themeColor="text1"/>
          <w:lang w:val="en-US"/>
        </w:rPr>
        <w:t>6</w:t>
      </w:r>
      <w:r w:rsidRPr="00521A80">
        <w:rPr>
          <w:rFonts w:asciiTheme="majorHAnsi" w:hAnsiTheme="majorHAnsi" w:cstheme="majorHAnsi"/>
          <w:noProof/>
          <w:color w:val="000000" w:themeColor="text1"/>
          <w:lang w:val="id-ID"/>
        </w:rPr>
        <w:t xml:space="preserve">, baca artikel tentang </w:t>
      </w:r>
      <w:r w:rsidRPr="00521A80">
        <w:rPr>
          <w:rFonts w:asciiTheme="majorHAnsi" w:hAnsiTheme="majorHAnsi" w:cstheme="majorHAnsi"/>
          <w:noProof/>
          <w:lang w:val="id-ID"/>
        </w:rPr>
        <w:t>Menakar Kemampuan Fiskal Indonesia Menghadapi Aging Population!</w:t>
      </w:r>
    </w:p>
    <w:p w14:paraId="7D5B6454" w14:textId="77777777" w:rsidR="006C0037" w:rsidRPr="00521A80" w:rsidRDefault="006C0037" w:rsidP="00063584">
      <w:pPr>
        <w:jc w:val="both"/>
        <w:rPr>
          <w:rFonts w:asciiTheme="majorHAnsi" w:hAnsiTheme="majorHAnsi" w:cstheme="majorHAnsi"/>
          <w:b/>
          <w:noProof/>
          <w:lang w:val="id-ID"/>
        </w:rPr>
      </w:pPr>
    </w:p>
    <w:p w14:paraId="4DE0EFA8" w14:textId="7899FA47" w:rsidR="002139B4" w:rsidRPr="00521A80" w:rsidRDefault="002139B4" w:rsidP="00063584">
      <w:pPr>
        <w:jc w:val="both"/>
        <w:rPr>
          <w:rFonts w:asciiTheme="majorHAnsi" w:hAnsiTheme="majorHAnsi" w:cstheme="majorHAnsi"/>
          <w:b/>
          <w:noProof/>
          <w:lang w:val="id-ID"/>
        </w:rPr>
      </w:pPr>
      <w:r w:rsidRPr="00521A80">
        <w:rPr>
          <w:rFonts w:asciiTheme="majorHAnsi" w:hAnsiTheme="majorHAnsi" w:cstheme="majorHAnsi"/>
          <w:b/>
          <w:noProof/>
          <w:lang w:val="id-ID"/>
        </w:rPr>
        <w:t>Menakar Kemampuan Fiskal Indonesia Menghadapi Aging Population</w:t>
      </w:r>
    </w:p>
    <w:p w14:paraId="51DD426E" w14:textId="77777777" w:rsidR="002139B4" w:rsidRPr="00521A80" w:rsidRDefault="002139B4" w:rsidP="00063584">
      <w:pPr>
        <w:jc w:val="both"/>
        <w:rPr>
          <w:rFonts w:asciiTheme="majorHAnsi" w:hAnsiTheme="majorHAnsi" w:cstheme="majorHAnsi"/>
          <w:b/>
          <w:noProof/>
          <w:lang w:val="id-ID"/>
        </w:rPr>
      </w:pPr>
    </w:p>
    <w:p w14:paraId="4192FE37" w14:textId="3624D930"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b/>
          <w:bCs/>
          <w:noProof/>
          <w:color w:val="000000" w:themeColor="text1"/>
          <w:lang w:val="id-ID"/>
        </w:rPr>
        <w:t>Yogyakarta, 25 Juni 2021</w:t>
      </w:r>
      <w:r w:rsidRPr="00521A80">
        <w:rPr>
          <w:rFonts w:asciiTheme="majorHAnsi" w:hAnsiTheme="majorHAnsi" w:cstheme="majorHAnsi"/>
          <w:noProof/>
          <w:color w:val="000000" w:themeColor="text1"/>
          <w:lang w:val="id-ID"/>
        </w:rPr>
        <w:t> — Departemen Pembangunan Sosial dan Kesejahteraan FISIPOL UGM mengadakan diskusi </w:t>
      </w:r>
      <w:r w:rsidRPr="00521A80">
        <w:rPr>
          <w:rFonts w:asciiTheme="majorHAnsi" w:hAnsiTheme="majorHAnsi" w:cstheme="majorHAnsi"/>
          <w:i/>
          <w:iCs/>
          <w:noProof/>
          <w:color w:val="000000" w:themeColor="text1"/>
          <w:lang w:val="id-ID"/>
        </w:rPr>
        <w:t>Social Development Talks</w:t>
      </w:r>
      <w:r w:rsidR="006C0037" w:rsidRPr="00521A80">
        <w:rPr>
          <w:rFonts w:asciiTheme="majorHAnsi" w:hAnsiTheme="majorHAnsi" w:cstheme="majorHAnsi"/>
          <w:i/>
          <w:iCs/>
          <w:noProof/>
          <w:color w:val="000000" w:themeColor="text1"/>
          <w:lang w:val="id-ID"/>
        </w:rPr>
        <w:t xml:space="preserve"> </w:t>
      </w:r>
      <w:r w:rsidRPr="00521A80">
        <w:rPr>
          <w:rFonts w:asciiTheme="majorHAnsi" w:hAnsiTheme="majorHAnsi" w:cstheme="majorHAnsi"/>
          <w:noProof/>
          <w:color w:val="000000" w:themeColor="text1"/>
          <w:lang w:val="id-ID"/>
        </w:rPr>
        <w:t>(SODET) dengan judul “Menakar Kemampuan Fiskal Indonesia Menghadapi </w:t>
      </w:r>
      <w:r w:rsidRPr="00521A80">
        <w:rPr>
          <w:rFonts w:asciiTheme="majorHAnsi" w:hAnsiTheme="majorHAnsi" w:cstheme="majorHAnsi"/>
          <w:i/>
          <w:iCs/>
          <w:noProof/>
          <w:color w:val="000000" w:themeColor="text1"/>
          <w:lang w:val="id-ID"/>
        </w:rPr>
        <w:t>Aging Population</w:t>
      </w:r>
      <w:r w:rsidRPr="00521A80">
        <w:rPr>
          <w:rFonts w:asciiTheme="majorHAnsi" w:hAnsiTheme="majorHAnsi" w:cstheme="majorHAnsi"/>
          <w:noProof/>
          <w:color w:val="000000" w:themeColor="text1"/>
          <w:lang w:val="id-ID"/>
        </w:rPr>
        <w:t>” pada Jumat (25/05). Diskusi ini menghadirkan narasumber Irwanda Wisnu Wardhana, Ph.D., seorang peneliti di Badan Kebijakan Fiskal  (BKF) Kementerian Keuangan Republik Indonesia.</w:t>
      </w:r>
    </w:p>
    <w:p w14:paraId="3F2F65EA" w14:textId="77777777"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Diskusi dimoderatori oleh Sari Handayani, S.Sos., M.A, Dosen PSdK FISIPOL UGM. Sari membuka diskusi dengan persoalan lansia di Indonesia. Pada 2045, Indonesia diprediksi akan mengalami fenomena penuaan populasi, yang mana populasi lansia mencapai 20 persen dari jumlah penduduk. Rasio ketergantungan pada tahun 2019 menunjukkan angka 15 persen, yang artinya dari 100 penduduk produktif menanggung 15 penduduk lansia. “Fakta tersebut tentunya membutuhkan peran dari pemerintah untuk mengurangi terjadinya dampak negatif yang ditimbulkan. Dampak yang bisa terjadi seperti penurunan produktivitas masyarakat, menurunnya jumlah angkatan kerja, dan terakhir penurunan angka tabungan. Tentunya dalam kondisi ini dibutuhkan kemampuan pemerintah seperti program, kebijakan, dan regulasi.” Demikian pembuka yang disampaikan Sari Handayani.</w:t>
      </w:r>
    </w:p>
    <w:p w14:paraId="186584FF" w14:textId="77777777"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Irwanda Wisnu Wardhana, Ph.D memulai pembahasan kebijakan fiskal yang telah dilakukan oleh pemerintah Indonesia selama ini. Menurut Irwanda, sederhananya kebijakan fiskal bisa dilihat dari tiga aspek, yaitu dari sisi pendapatan, belanja, dan pembiayaan. Tahun 2021, ada tujuh kebijakan strategis kebijakan fiskal Indonesia. “Di sini kebijakan strategisnya dimulai dari sisi pendidikan, kesehatan, perlindungan sosial, infrastruktur, ketahanan pangan, pariwisata, hingga Teknologi, Informasi dan Komunikasi (TIK),” tambah Irwanda.</w:t>
      </w:r>
    </w:p>
    <w:p w14:paraId="09ABECF4" w14:textId="50C0A958"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lastRenderedPageBreak/>
        <w:t>Selanjutnya, Irwanda memaparkan bahasan tentang dampak </w:t>
      </w:r>
      <w:r w:rsidRPr="00521A80">
        <w:rPr>
          <w:rFonts w:asciiTheme="majorHAnsi" w:hAnsiTheme="majorHAnsi" w:cstheme="majorHAnsi"/>
          <w:i/>
          <w:iCs/>
          <w:noProof/>
          <w:color w:val="000000" w:themeColor="text1"/>
          <w:lang w:val="id-ID"/>
        </w:rPr>
        <w:t>aging population</w:t>
      </w:r>
      <w:r w:rsidR="006C0037" w:rsidRPr="00521A80">
        <w:rPr>
          <w:rFonts w:asciiTheme="majorHAnsi" w:hAnsiTheme="majorHAnsi" w:cstheme="majorHAnsi"/>
          <w:i/>
          <w:iCs/>
          <w:noProof/>
          <w:color w:val="000000" w:themeColor="text1"/>
          <w:lang w:val="id-ID"/>
        </w:rPr>
        <w:t xml:space="preserve"> </w:t>
      </w:r>
      <w:r w:rsidRPr="00521A80">
        <w:rPr>
          <w:rFonts w:asciiTheme="majorHAnsi" w:hAnsiTheme="majorHAnsi" w:cstheme="majorHAnsi"/>
          <w:noProof/>
          <w:color w:val="000000" w:themeColor="text1"/>
          <w:lang w:val="id-ID"/>
        </w:rPr>
        <w:t>terhadap kebijakan fiskal dengan mengambil contoh yang terjadi di Jepang. Menurut Irwanda, meningkatnya pilihan individu untuk tidak berkeluarga dan tidak memiliki keturunan, secara tidak langsung mempengaruhi kondisi sosial dan negara. “Apa yang terjadi di Jepang, jika tidak hati-hati maka bisa saja terjadi di Indonesia. Oleh karena itu, harus benar dipikir bagaimana caranya meningkatkan peran keluarga, selain tentunya negara memberikan perlindungan sosial,” imbuh Irwanda.</w:t>
      </w:r>
    </w:p>
    <w:p w14:paraId="23ADF69A" w14:textId="0A2D6CB7"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Kondisi penduduk lansia di Indonesia diprediksi akan terus mengalami peningkatan. Menurut data Kementerian Kesehatan yang disampaikan oleh Irwanda, pada tahun 2019 jumlah lansia 25,9 juta dan akan meningkat menjadi 48,2 juta pada tahun 2035. Respon dari pemerintah adalah mempersiapkan program perlindungan sosial dari baru lahir hingga usia lansia. Mulai dari usia anak (0-6 tahun), usia sekolah (7-18 tahun), usia kerja (19-59 tahun)</w:t>
      </w:r>
      <w:r w:rsidR="006C0037" w:rsidRPr="00521A80">
        <w:rPr>
          <w:rFonts w:asciiTheme="majorHAnsi" w:hAnsiTheme="majorHAnsi" w:cstheme="majorHAnsi"/>
          <w:noProof/>
          <w:color w:val="000000" w:themeColor="text1"/>
          <w:lang w:val="id-ID"/>
        </w:rPr>
        <w:t>,</w:t>
      </w:r>
      <w:r w:rsidRPr="00521A80">
        <w:rPr>
          <w:rFonts w:asciiTheme="majorHAnsi" w:hAnsiTheme="majorHAnsi" w:cstheme="majorHAnsi"/>
          <w:noProof/>
          <w:color w:val="000000" w:themeColor="text1"/>
          <w:lang w:val="id-ID"/>
        </w:rPr>
        <w:t xml:space="preserve"> dan lansia (60 tahun ke atas).</w:t>
      </w:r>
    </w:p>
    <w:p w14:paraId="63DA40FE" w14:textId="77777777" w:rsidR="002139B4" w:rsidRPr="00521A80" w:rsidRDefault="002139B4" w:rsidP="006C0037">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Menurut Irwanda, ada tiga dampak </w:t>
      </w:r>
      <w:r w:rsidRPr="00521A80">
        <w:rPr>
          <w:rFonts w:asciiTheme="majorHAnsi" w:hAnsiTheme="majorHAnsi" w:cstheme="majorHAnsi"/>
          <w:i/>
          <w:iCs/>
          <w:noProof/>
          <w:color w:val="000000" w:themeColor="text1"/>
          <w:lang w:val="id-ID"/>
        </w:rPr>
        <w:t>aging population</w:t>
      </w:r>
      <w:r w:rsidRPr="00521A80">
        <w:rPr>
          <w:rFonts w:asciiTheme="majorHAnsi" w:hAnsiTheme="majorHAnsi" w:cstheme="majorHAnsi"/>
          <w:noProof/>
          <w:color w:val="000000" w:themeColor="text1"/>
          <w:lang w:val="id-ID"/>
        </w:rPr>
        <w:t> terhadap </w:t>
      </w:r>
      <w:r w:rsidRPr="00521A80">
        <w:rPr>
          <w:rFonts w:asciiTheme="majorHAnsi" w:hAnsiTheme="majorHAnsi" w:cstheme="majorHAnsi"/>
          <w:i/>
          <w:iCs/>
          <w:noProof/>
          <w:color w:val="000000" w:themeColor="text1"/>
          <w:lang w:val="id-ID"/>
        </w:rPr>
        <w:t>fiscal sustainability</w:t>
      </w:r>
      <w:r w:rsidRPr="00521A80">
        <w:rPr>
          <w:rFonts w:asciiTheme="majorHAnsi" w:hAnsiTheme="majorHAnsi" w:cstheme="majorHAnsi"/>
          <w:noProof/>
          <w:color w:val="000000" w:themeColor="text1"/>
          <w:lang w:val="id-ID"/>
        </w:rPr>
        <w:t> yang terjadi. Pertama, pendapatan negara berkurang dikarenakan penduduk usia produktif menjadi lebih sedikit menyebabkan pembayaran pajak mengalami penurunan. Kedua, belanja negara meningkat seiring dengan peningkatan jumlah penduduk lansia. Bentuk peningkatan belanja negara seperti belanja kesehatan usia tua dan pembayaran dana pensiun. Ketiga, pembiayaan negara meningkat dikarenakan negara akan melakukan hutang-hutang baru untuk menutupi </w:t>
      </w:r>
      <w:r w:rsidRPr="00521A80">
        <w:rPr>
          <w:rFonts w:asciiTheme="majorHAnsi" w:hAnsiTheme="majorHAnsi" w:cstheme="majorHAnsi"/>
          <w:i/>
          <w:iCs/>
          <w:noProof/>
          <w:color w:val="000000" w:themeColor="text1"/>
          <w:lang w:val="id-ID"/>
        </w:rPr>
        <w:t>gap</w:t>
      </w:r>
      <w:r w:rsidRPr="00521A80">
        <w:rPr>
          <w:rFonts w:asciiTheme="majorHAnsi" w:hAnsiTheme="majorHAnsi" w:cstheme="majorHAnsi"/>
          <w:noProof/>
          <w:color w:val="000000" w:themeColor="text1"/>
          <w:lang w:val="id-ID"/>
        </w:rPr>
        <w:t> antara pendapatan dan belanja negara. </w:t>
      </w:r>
    </w:p>
    <w:p w14:paraId="304A5652" w14:textId="2377478A" w:rsidR="002139B4" w:rsidRPr="00521A80" w:rsidRDefault="002139B4" w:rsidP="00677333">
      <w:pPr>
        <w:spacing w:after="120"/>
        <w:jc w:val="both"/>
        <w:rPr>
          <w:rFonts w:asciiTheme="majorHAnsi" w:hAnsiTheme="majorHAnsi" w:cstheme="majorHAnsi"/>
          <w:noProof/>
          <w:color w:val="000000" w:themeColor="text1"/>
          <w:lang w:val="id-ID"/>
        </w:rPr>
      </w:pPr>
      <w:r w:rsidRPr="00521A80">
        <w:rPr>
          <w:rFonts w:asciiTheme="majorHAnsi" w:hAnsiTheme="majorHAnsi" w:cstheme="majorHAnsi"/>
          <w:noProof/>
          <w:color w:val="000000" w:themeColor="text1"/>
          <w:lang w:val="id-ID"/>
        </w:rPr>
        <w:t>Dalam penutupnya, menjawab dampak yang telah disebutkan sebelumnya, ada beberapa rekomendasi yang bisa dilakukan untuk mengurangi dampak tersebut. “Pertama bisa dilakukan dengan meningkatkan kesuburan, imigrasi seperti yang dilakukan Amerika, dan menjaga produktivitas ekonomi. Lalu mereformasi sistem pensiun dan perawatan kesehatan untuk mengurangi beban fiskal. Serta melakukan tindakan kebijakan publik yang dapat mempengaruhi perubahan perilaku termasuk siklus hidup dan kesuburan,” tambah Irwanda.</w:t>
      </w:r>
    </w:p>
    <w:p w14:paraId="69A9C2A5" w14:textId="30A9E0B9" w:rsidR="00350F47" w:rsidRPr="00521A80" w:rsidRDefault="006C0037" w:rsidP="004A3091">
      <w:pPr>
        <w:pStyle w:val="ListParagraph"/>
        <w:numPr>
          <w:ilvl w:val="0"/>
          <w:numId w:val="10"/>
        </w:numPr>
        <w:spacing w:after="0" w:line="240" w:lineRule="auto"/>
        <w:ind w:left="426"/>
        <w:jc w:val="both"/>
        <w:rPr>
          <w:rFonts w:asciiTheme="majorHAnsi" w:hAnsiTheme="majorHAnsi" w:cstheme="majorHAnsi"/>
          <w:noProof/>
          <w:lang w:val="id-ID"/>
        </w:rPr>
      </w:pPr>
      <w:r w:rsidRPr="00521A80">
        <w:rPr>
          <w:rFonts w:asciiTheme="majorHAnsi" w:hAnsiTheme="majorHAnsi" w:cstheme="majorHAnsi"/>
          <w:noProof/>
          <w:lang w:val="id-ID"/>
        </w:rPr>
        <w:t>Menurut teori kependudukan, terdapat indikator-indikator perubahan struktur penduduk yang mengindikasikan adanya aging population. Jelaskan satu saja indikator tersebut yang dijelaskan dalam artikel di atas!</w:t>
      </w:r>
      <w:r w:rsidR="004A3091" w:rsidRPr="00521A80">
        <w:rPr>
          <w:rFonts w:asciiTheme="majorHAnsi" w:hAnsiTheme="majorHAnsi" w:cstheme="majorHAnsi"/>
          <w:noProof/>
          <w:lang w:val="id-ID"/>
        </w:rPr>
        <w:t xml:space="preserve"> Kalimat mana yang menunjukkan indikator tersebut! (nilai = 10)</w:t>
      </w:r>
    </w:p>
    <w:p w14:paraId="0B7DDC4E" w14:textId="4815B8C3" w:rsidR="004A3091" w:rsidRPr="00521A80" w:rsidRDefault="00677333" w:rsidP="004A3091">
      <w:pPr>
        <w:pStyle w:val="ListParagraph"/>
        <w:spacing w:after="0" w:line="240" w:lineRule="auto"/>
        <w:ind w:left="426"/>
        <w:jc w:val="both"/>
        <w:rPr>
          <w:rFonts w:asciiTheme="majorHAnsi" w:hAnsiTheme="majorHAnsi" w:cstheme="majorHAnsi"/>
          <w:b/>
          <w:noProof/>
          <w:lang w:val="id-ID"/>
        </w:rPr>
      </w:pPr>
      <w:r w:rsidRPr="00521A80">
        <w:rPr>
          <w:rFonts w:asciiTheme="majorHAnsi" w:hAnsiTheme="majorHAnsi" w:cstheme="majorHAnsi"/>
          <w:b/>
          <w:noProof/>
          <w:lang w:val="id-ID"/>
        </w:rPr>
        <w:t>Jawab:</w:t>
      </w:r>
    </w:p>
    <w:p w14:paraId="41753241"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045DDFD1"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206019A3"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21C44B59"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028B539A"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3612EC40"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0EFE1AAA"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65A1A620" w14:textId="77777777" w:rsidR="00677333" w:rsidRPr="00521A80" w:rsidRDefault="00677333" w:rsidP="00677333">
      <w:pPr>
        <w:jc w:val="both"/>
        <w:rPr>
          <w:rFonts w:asciiTheme="majorHAnsi" w:hAnsiTheme="majorHAnsi" w:cstheme="majorHAnsi"/>
          <w:noProof/>
          <w:lang w:val="id-ID"/>
        </w:rPr>
      </w:pPr>
    </w:p>
    <w:p w14:paraId="056EFF9B" w14:textId="77777777" w:rsidR="00677333" w:rsidRPr="00521A80" w:rsidRDefault="00677333" w:rsidP="004A3091">
      <w:pPr>
        <w:pStyle w:val="ListParagraph"/>
        <w:spacing w:after="0" w:line="240" w:lineRule="auto"/>
        <w:ind w:left="426"/>
        <w:jc w:val="both"/>
        <w:rPr>
          <w:rFonts w:asciiTheme="majorHAnsi" w:hAnsiTheme="majorHAnsi" w:cstheme="majorHAnsi"/>
          <w:noProof/>
          <w:lang w:val="id-ID"/>
        </w:rPr>
      </w:pPr>
    </w:p>
    <w:p w14:paraId="309D315F" w14:textId="6E286F8F" w:rsidR="00350F47" w:rsidRPr="00521A80" w:rsidRDefault="004A3091" w:rsidP="004A3091">
      <w:pPr>
        <w:pStyle w:val="ListParagraph"/>
        <w:numPr>
          <w:ilvl w:val="0"/>
          <w:numId w:val="10"/>
        </w:numPr>
        <w:spacing w:after="0" w:line="240" w:lineRule="auto"/>
        <w:ind w:left="426"/>
        <w:jc w:val="both"/>
        <w:rPr>
          <w:rFonts w:asciiTheme="majorHAnsi" w:hAnsiTheme="majorHAnsi" w:cstheme="majorHAnsi"/>
          <w:noProof/>
          <w:lang w:val="id-ID"/>
        </w:rPr>
      </w:pPr>
      <w:r w:rsidRPr="00521A80">
        <w:rPr>
          <w:rFonts w:asciiTheme="majorHAnsi" w:hAnsiTheme="majorHAnsi" w:cstheme="majorHAnsi"/>
          <w:noProof/>
          <w:lang w:val="id-ID"/>
        </w:rPr>
        <w:lastRenderedPageBreak/>
        <w:t>Berdasarkan artikel “</w:t>
      </w:r>
      <w:r w:rsidRPr="00521A80">
        <w:rPr>
          <w:rFonts w:asciiTheme="majorHAnsi" w:hAnsiTheme="majorHAnsi" w:cstheme="majorHAnsi"/>
          <w:noProof/>
          <w:color w:val="000000" w:themeColor="text1"/>
          <w:lang w:val="id-ID"/>
        </w:rPr>
        <w:t>Bonus Demografi dan Investasi pada Pembangunan Kesehatan dan Gizi</w:t>
      </w:r>
      <w:r w:rsidRPr="00521A80">
        <w:rPr>
          <w:rFonts w:asciiTheme="majorHAnsi" w:hAnsiTheme="majorHAnsi" w:cstheme="majorHAnsi"/>
          <w:noProof/>
          <w:lang w:val="id-ID"/>
        </w:rPr>
        <w:t>” dan “Menakar Kemampuan Fiskal Indonesia Menghadapi Aging Population”, menurut Anda, adakah hubungan</w:t>
      </w:r>
      <w:r w:rsidR="00677333" w:rsidRPr="00521A80">
        <w:rPr>
          <w:rFonts w:asciiTheme="majorHAnsi" w:hAnsiTheme="majorHAnsi" w:cstheme="majorHAnsi"/>
          <w:noProof/>
          <w:lang w:val="id-ID"/>
        </w:rPr>
        <w:t xml:space="preserve"> antara bonus </w:t>
      </w:r>
      <w:r w:rsidR="00FA58CC">
        <w:rPr>
          <w:rFonts w:asciiTheme="majorHAnsi" w:hAnsiTheme="majorHAnsi" w:cstheme="majorHAnsi"/>
          <w:noProof/>
          <w:lang w:val="id-ID"/>
        </w:rPr>
        <w:t>demografi dan aging population?</w:t>
      </w:r>
      <w:r w:rsidR="00677333" w:rsidRPr="00521A80">
        <w:rPr>
          <w:rFonts w:asciiTheme="majorHAnsi" w:hAnsiTheme="majorHAnsi" w:cstheme="majorHAnsi"/>
          <w:noProof/>
          <w:lang w:val="id-ID"/>
        </w:rPr>
        <w:t xml:space="preserve"> Jelaskan alasannya! Tunjukkan kalimat mana yang mendukung jawaban Anda! (nilai = </w:t>
      </w:r>
      <w:r w:rsidR="00803559">
        <w:rPr>
          <w:rFonts w:asciiTheme="majorHAnsi" w:hAnsiTheme="majorHAnsi" w:cstheme="majorHAnsi"/>
          <w:noProof/>
          <w:lang w:val="en-US"/>
        </w:rPr>
        <w:t>15</w:t>
      </w:r>
      <w:r w:rsidR="00677333" w:rsidRPr="00521A80">
        <w:rPr>
          <w:rFonts w:asciiTheme="majorHAnsi" w:hAnsiTheme="majorHAnsi" w:cstheme="majorHAnsi"/>
          <w:noProof/>
          <w:lang w:val="id-ID"/>
        </w:rPr>
        <w:t>)</w:t>
      </w:r>
    </w:p>
    <w:p w14:paraId="0769FE0D" w14:textId="77777777" w:rsidR="00677333" w:rsidRPr="00521A80" w:rsidRDefault="00677333" w:rsidP="00677333">
      <w:pPr>
        <w:pStyle w:val="ListParagraph"/>
        <w:spacing w:after="0" w:line="240" w:lineRule="auto"/>
        <w:ind w:left="426"/>
        <w:jc w:val="both"/>
        <w:rPr>
          <w:rFonts w:asciiTheme="majorHAnsi" w:hAnsiTheme="majorHAnsi" w:cstheme="majorHAnsi"/>
          <w:b/>
          <w:noProof/>
          <w:lang w:val="id-ID"/>
        </w:rPr>
      </w:pPr>
      <w:r w:rsidRPr="00521A80">
        <w:rPr>
          <w:rFonts w:asciiTheme="majorHAnsi" w:hAnsiTheme="majorHAnsi" w:cstheme="majorHAnsi"/>
          <w:b/>
          <w:noProof/>
          <w:lang w:val="id-ID"/>
        </w:rPr>
        <w:t>Jawab:</w:t>
      </w:r>
    </w:p>
    <w:p w14:paraId="197BE5E7" w14:textId="77777777" w:rsidR="00350F47" w:rsidRPr="00521A80" w:rsidRDefault="00350F47" w:rsidP="00063584">
      <w:pPr>
        <w:jc w:val="both"/>
        <w:rPr>
          <w:rFonts w:asciiTheme="majorHAnsi" w:hAnsiTheme="majorHAnsi" w:cstheme="majorHAnsi"/>
          <w:b/>
          <w:noProof/>
          <w:lang w:val="id-ID"/>
        </w:rPr>
      </w:pPr>
    </w:p>
    <w:p w14:paraId="412F80F8" w14:textId="77777777" w:rsidR="00350F47" w:rsidRPr="00F96276" w:rsidRDefault="00350F47" w:rsidP="00063584">
      <w:pPr>
        <w:jc w:val="both"/>
        <w:rPr>
          <w:rFonts w:asciiTheme="majorHAnsi" w:hAnsiTheme="majorHAnsi" w:cstheme="majorHAnsi"/>
          <w:b/>
          <w:noProof/>
          <w:sz w:val="22"/>
          <w:szCs w:val="22"/>
          <w:lang w:val="id-ID"/>
        </w:rPr>
      </w:pPr>
    </w:p>
    <w:p w14:paraId="567390D2" w14:textId="77777777" w:rsidR="00350F47" w:rsidRPr="00F96276" w:rsidRDefault="00350F47" w:rsidP="00063584">
      <w:pPr>
        <w:jc w:val="both"/>
        <w:rPr>
          <w:rFonts w:asciiTheme="majorHAnsi" w:hAnsiTheme="majorHAnsi" w:cstheme="majorHAnsi"/>
          <w:b/>
          <w:noProof/>
          <w:sz w:val="22"/>
          <w:szCs w:val="22"/>
          <w:lang w:val="id-ID"/>
        </w:rPr>
      </w:pPr>
    </w:p>
    <w:p w14:paraId="6FF1907C" w14:textId="77777777" w:rsidR="00677333" w:rsidRPr="00F96276" w:rsidRDefault="00677333" w:rsidP="00063584">
      <w:pPr>
        <w:jc w:val="both"/>
        <w:rPr>
          <w:rFonts w:asciiTheme="majorHAnsi" w:hAnsiTheme="majorHAnsi" w:cstheme="majorHAnsi"/>
          <w:b/>
          <w:noProof/>
          <w:sz w:val="22"/>
          <w:szCs w:val="22"/>
          <w:lang w:val="id-ID"/>
        </w:rPr>
      </w:pPr>
    </w:p>
    <w:p w14:paraId="2140CD93" w14:textId="77777777" w:rsidR="00677333" w:rsidRPr="00F96276" w:rsidRDefault="00677333" w:rsidP="00063584">
      <w:pPr>
        <w:jc w:val="both"/>
        <w:rPr>
          <w:rFonts w:asciiTheme="majorHAnsi" w:hAnsiTheme="majorHAnsi" w:cstheme="majorHAnsi"/>
          <w:b/>
          <w:noProof/>
          <w:sz w:val="22"/>
          <w:szCs w:val="22"/>
          <w:lang w:val="id-ID"/>
        </w:rPr>
      </w:pPr>
    </w:p>
    <w:p w14:paraId="32002D49" w14:textId="77777777" w:rsidR="00677333" w:rsidRPr="00F96276" w:rsidRDefault="00677333" w:rsidP="00063584">
      <w:pPr>
        <w:jc w:val="both"/>
        <w:rPr>
          <w:rFonts w:asciiTheme="majorHAnsi" w:hAnsiTheme="majorHAnsi" w:cstheme="majorHAnsi"/>
          <w:b/>
          <w:noProof/>
          <w:sz w:val="22"/>
          <w:szCs w:val="22"/>
          <w:lang w:val="id-ID"/>
        </w:rPr>
      </w:pPr>
    </w:p>
    <w:p w14:paraId="4E1B42DD" w14:textId="77777777" w:rsidR="00677333" w:rsidRPr="00F96276" w:rsidRDefault="00677333" w:rsidP="00063584">
      <w:pPr>
        <w:jc w:val="both"/>
        <w:rPr>
          <w:rFonts w:asciiTheme="majorHAnsi" w:hAnsiTheme="majorHAnsi" w:cstheme="majorHAnsi"/>
          <w:b/>
          <w:noProof/>
          <w:sz w:val="22"/>
          <w:szCs w:val="22"/>
          <w:lang w:val="id-ID"/>
        </w:rPr>
      </w:pPr>
    </w:p>
    <w:p w14:paraId="06E0F68C" w14:textId="77777777" w:rsidR="00677333" w:rsidRDefault="00677333" w:rsidP="00063584">
      <w:pPr>
        <w:jc w:val="both"/>
        <w:rPr>
          <w:rFonts w:asciiTheme="majorHAnsi" w:hAnsiTheme="majorHAnsi" w:cstheme="majorHAnsi"/>
          <w:b/>
          <w:noProof/>
          <w:sz w:val="22"/>
          <w:szCs w:val="22"/>
          <w:lang w:val="id-ID"/>
        </w:rPr>
      </w:pPr>
    </w:p>
    <w:p w14:paraId="06D0C24C" w14:textId="77777777" w:rsidR="00CD2299" w:rsidRDefault="00CD2299" w:rsidP="00063584">
      <w:pPr>
        <w:jc w:val="both"/>
        <w:rPr>
          <w:rFonts w:asciiTheme="majorHAnsi" w:hAnsiTheme="majorHAnsi" w:cstheme="majorHAnsi"/>
          <w:b/>
          <w:noProof/>
          <w:sz w:val="22"/>
          <w:szCs w:val="22"/>
          <w:lang w:val="id-ID"/>
        </w:rPr>
      </w:pPr>
    </w:p>
    <w:p w14:paraId="0FBB834D" w14:textId="77777777" w:rsidR="00803559" w:rsidRDefault="00803559">
      <w:pPr>
        <w:spacing w:after="160" w:line="259" w:lineRule="auto"/>
        <w:rPr>
          <w:rFonts w:asciiTheme="majorHAnsi" w:hAnsiTheme="majorHAnsi" w:cstheme="majorHAnsi"/>
          <w:b/>
          <w:noProof/>
        </w:rPr>
      </w:pPr>
      <w:r>
        <w:rPr>
          <w:rFonts w:asciiTheme="majorHAnsi" w:hAnsiTheme="majorHAnsi" w:cstheme="majorHAnsi"/>
          <w:b/>
          <w:noProof/>
        </w:rPr>
        <w:br w:type="page"/>
      </w:r>
    </w:p>
    <w:p w14:paraId="15DD6610" w14:textId="26867822" w:rsidR="00CD2299" w:rsidRPr="003732A3" w:rsidRDefault="00CD2299" w:rsidP="00CD2299">
      <w:pPr>
        <w:jc w:val="both"/>
        <w:rPr>
          <w:rFonts w:asciiTheme="majorHAnsi" w:hAnsiTheme="majorHAnsi" w:cstheme="majorHAnsi"/>
          <w:b/>
          <w:noProof/>
          <w:lang w:val="en-US"/>
        </w:rPr>
      </w:pPr>
      <w:r>
        <w:rPr>
          <w:rFonts w:asciiTheme="majorHAnsi" w:hAnsiTheme="majorHAnsi" w:cstheme="majorHAnsi"/>
          <w:b/>
          <w:noProof/>
        </w:rPr>
        <w:lastRenderedPageBreak/>
        <w:t xml:space="preserve">Rubrik Penilaian </w:t>
      </w:r>
    </w:p>
    <w:tbl>
      <w:tblPr>
        <w:tblStyle w:val="TableGrid"/>
        <w:tblW w:w="9583" w:type="dxa"/>
        <w:tblLook w:val="04A0" w:firstRow="1" w:lastRow="0" w:firstColumn="1" w:lastColumn="0" w:noHBand="0" w:noVBand="1"/>
      </w:tblPr>
      <w:tblGrid>
        <w:gridCol w:w="496"/>
        <w:gridCol w:w="1484"/>
        <w:gridCol w:w="3827"/>
        <w:gridCol w:w="2977"/>
        <w:gridCol w:w="799"/>
      </w:tblGrid>
      <w:tr w:rsidR="00CD2299" w:rsidRPr="000E2ECA" w14:paraId="708EEEB7" w14:textId="77777777" w:rsidTr="00064577">
        <w:trPr>
          <w:tblHeader/>
        </w:trPr>
        <w:tc>
          <w:tcPr>
            <w:tcW w:w="496" w:type="dxa"/>
            <w:vAlign w:val="center"/>
          </w:tcPr>
          <w:p w14:paraId="69A13B24" w14:textId="77777777" w:rsidR="00CD2299" w:rsidRPr="000E2ECA" w:rsidRDefault="00CD2299" w:rsidP="00064577">
            <w:pPr>
              <w:jc w:val="center"/>
              <w:rPr>
                <w:rFonts w:asciiTheme="majorHAnsi" w:hAnsiTheme="majorHAnsi" w:cstheme="majorHAnsi"/>
                <w:b/>
                <w:noProof/>
                <w:lang w:val="id-ID"/>
              </w:rPr>
            </w:pPr>
            <w:r w:rsidRPr="000E2ECA">
              <w:rPr>
                <w:rFonts w:asciiTheme="majorHAnsi" w:hAnsiTheme="majorHAnsi" w:cstheme="majorHAnsi"/>
                <w:b/>
                <w:noProof/>
                <w:lang w:val="id-ID"/>
              </w:rPr>
              <w:t>No</w:t>
            </w:r>
          </w:p>
        </w:tc>
        <w:tc>
          <w:tcPr>
            <w:tcW w:w="1484" w:type="dxa"/>
            <w:vAlign w:val="center"/>
          </w:tcPr>
          <w:p w14:paraId="6966D148" w14:textId="77777777" w:rsidR="00CD2299" w:rsidRPr="00BC698D" w:rsidRDefault="00CD2299" w:rsidP="00064577">
            <w:pPr>
              <w:jc w:val="center"/>
              <w:rPr>
                <w:rFonts w:asciiTheme="majorHAnsi" w:hAnsiTheme="majorHAnsi" w:cstheme="majorHAnsi"/>
                <w:b/>
                <w:noProof/>
                <w:lang w:val="en-US"/>
              </w:rPr>
            </w:pPr>
            <w:r w:rsidRPr="000E2ECA">
              <w:rPr>
                <w:rFonts w:asciiTheme="majorHAnsi" w:hAnsiTheme="majorHAnsi" w:cstheme="majorHAnsi"/>
                <w:b/>
                <w:noProof/>
                <w:lang w:val="id-ID"/>
              </w:rPr>
              <w:t>Kompetensi Dasar</w:t>
            </w:r>
            <w:r>
              <w:rPr>
                <w:rFonts w:asciiTheme="majorHAnsi" w:hAnsiTheme="majorHAnsi" w:cstheme="majorHAnsi"/>
                <w:b/>
                <w:noProof/>
              </w:rPr>
              <w:t>/ Kognitif/ Bobot</w:t>
            </w:r>
          </w:p>
        </w:tc>
        <w:tc>
          <w:tcPr>
            <w:tcW w:w="3827" w:type="dxa"/>
            <w:vAlign w:val="center"/>
          </w:tcPr>
          <w:p w14:paraId="2877A501" w14:textId="77777777" w:rsidR="00CD2299" w:rsidRPr="000E2ECA" w:rsidRDefault="00CD2299" w:rsidP="00064577">
            <w:pPr>
              <w:jc w:val="center"/>
              <w:rPr>
                <w:rFonts w:asciiTheme="majorHAnsi" w:hAnsiTheme="majorHAnsi" w:cstheme="majorHAnsi"/>
                <w:b/>
                <w:noProof/>
                <w:lang w:val="id-ID"/>
              </w:rPr>
            </w:pPr>
            <w:r w:rsidRPr="000E2ECA">
              <w:rPr>
                <w:rFonts w:asciiTheme="majorHAnsi" w:hAnsiTheme="majorHAnsi" w:cstheme="majorHAnsi"/>
                <w:b/>
                <w:noProof/>
                <w:lang w:val="id-ID"/>
              </w:rPr>
              <w:t>Jawaban</w:t>
            </w:r>
          </w:p>
        </w:tc>
        <w:tc>
          <w:tcPr>
            <w:tcW w:w="2977" w:type="dxa"/>
            <w:vAlign w:val="center"/>
          </w:tcPr>
          <w:p w14:paraId="1101D5C8" w14:textId="77777777" w:rsidR="00CD2299" w:rsidRPr="001D15E5" w:rsidRDefault="00CD2299" w:rsidP="00064577">
            <w:pPr>
              <w:jc w:val="center"/>
              <w:rPr>
                <w:rFonts w:asciiTheme="majorHAnsi" w:hAnsiTheme="majorHAnsi" w:cstheme="majorHAnsi"/>
                <w:b/>
                <w:noProof/>
                <w:color w:val="000000" w:themeColor="text1"/>
                <w:lang w:val="en-US"/>
              </w:rPr>
            </w:pPr>
            <w:r w:rsidRPr="001D15E5">
              <w:rPr>
                <w:rFonts w:asciiTheme="majorHAnsi" w:hAnsiTheme="majorHAnsi" w:cstheme="majorHAnsi"/>
                <w:b/>
                <w:noProof/>
                <w:color w:val="000000" w:themeColor="text1"/>
              </w:rPr>
              <w:t>Kriteria</w:t>
            </w:r>
          </w:p>
        </w:tc>
        <w:tc>
          <w:tcPr>
            <w:tcW w:w="799" w:type="dxa"/>
            <w:vAlign w:val="center"/>
          </w:tcPr>
          <w:p w14:paraId="0E7318E6" w14:textId="77777777" w:rsidR="00CD2299" w:rsidRPr="001D15E5" w:rsidRDefault="00CD2299" w:rsidP="00064577">
            <w:pPr>
              <w:jc w:val="center"/>
              <w:rPr>
                <w:rFonts w:asciiTheme="majorHAnsi" w:hAnsiTheme="majorHAnsi" w:cstheme="majorHAnsi"/>
                <w:b/>
                <w:noProof/>
                <w:color w:val="000000" w:themeColor="text1"/>
                <w:lang w:val="en-US"/>
              </w:rPr>
            </w:pPr>
            <w:r w:rsidRPr="001D15E5">
              <w:rPr>
                <w:rFonts w:asciiTheme="majorHAnsi" w:hAnsiTheme="majorHAnsi" w:cstheme="majorHAnsi"/>
                <w:b/>
                <w:noProof/>
                <w:color w:val="000000" w:themeColor="text1"/>
              </w:rPr>
              <w:t>Skor</w:t>
            </w:r>
          </w:p>
        </w:tc>
      </w:tr>
      <w:tr w:rsidR="001D15E5" w:rsidRPr="000E2ECA" w14:paraId="390C2851" w14:textId="77777777" w:rsidTr="00064577">
        <w:tc>
          <w:tcPr>
            <w:tcW w:w="496" w:type="dxa"/>
          </w:tcPr>
          <w:p w14:paraId="3668E767" w14:textId="77777777" w:rsidR="001D15E5" w:rsidRPr="000E2ECA" w:rsidRDefault="001D15E5" w:rsidP="001D15E5">
            <w:pPr>
              <w:jc w:val="both"/>
              <w:rPr>
                <w:rFonts w:asciiTheme="majorHAnsi" w:hAnsiTheme="majorHAnsi" w:cstheme="majorHAnsi"/>
                <w:noProof/>
                <w:lang w:val="id-ID"/>
              </w:rPr>
            </w:pPr>
            <w:r w:rsidRPr="000E2ECA">
              <w:rPr>
                <w:rFonts w:asciiTheme="majorHAnsi" w:hAnsiTheme="majorHAnsi" w:cstheme="majorHAnsi"/>
                <w:noProof/>
                <w:lang w:val="id-ID"/>
              </w:rPr>
              <w:t>1</w:t>
            </w:r>
          </w:p>
        </w:tc>
        <w:tc>
          <w:tcPr>
            <w:tcW w:w="1484" w:type="dxa"/>
          </w:tcPr>
          <w:p w14:paraId="71823D3F" w14:textId="135B2C69" w:rsidR="001D15E5" w:rsidRPr="00803559" w:rsidRDefault="001D15E5"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4</w:t>
            </w:r>
          </w:p>
          <w:p w14:paraId="2C748A21" w14:textId="37F65D1C" w:rsidR="001D15E5" w:rsidRPr="00803559"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0DE3F1BA" w14:textId="16B6074D" w:rsidR="001D15E5" w:rsidRPr="007510D8"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15</w:t>
            </w:r>
          </w:p>
          <w:p w14:paraId="7CBD28F6" w14:textId="77777777" w:rsidR="001D15E5" w:rsidRPr="00BC698D" w:rsidRDefault="001D15E5" w:rsidP="001D15E5">
            <w:pPr>
              <w:rPr>
                <w:rFonts w:asciiTheme="majorHAnsi" w:hAnsiTheme="majorHAnsi" w:cstheme="majorHAnsi"/>
                <w:noProof/>
                <w:color w:val="000000" w:themeColor="text1"/>
                <w:lang w:val="id-ID"/>
              </w:rPr>
            </w:pPr>
          </w:p>
        </w:tc>
        <w:tc>
          <w:tcPr>
            <w:tcW w:w="3827" w:type="dxa"/>
          </w:tcPr>
          <w:p w14:paraId="6C8CEA44" w14:textId="77777777" w:rsidR="001D15E5" w:rsidRPr="001D15E5"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1D15E5">
              <w:rPr>
                <w:rFonts w:asciiTheme="majorHAnsi" w:hAnsiTheme="majorHAnsi" w:cstheme="majorHAnsi"/>
                <w:noProof/>
                <w:lang w:val="en-US"/>
              </w:rPr>
              <w:t>Linier = 1.249.607 jiwa</w:t>
            </w:r>
          </w:p>
          <w:p w14:paraId="75042EEE" w14:textId="77777777" w:rsidR="001D15E5" w:rsidRPr="001D15E5"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1D15E5">
              <w:rPr>
                <w:rFonts w:asciiTheme="majorHAnsi" w:hAnsiTheme="majorHAnsi" w:cstheme="majorHAnsi"/>
                <w:noProof/>
                <w:lang w:val="en-US"/>
              </w:rPr>
              <w:t>Geometrik = 1.219.778 jiwa</w:t>
            </w:r>
          </w:p>
          <w:p w14:paraId="3C8966F5" w14:textId="77777777" w:rsidR="001D15E5" w:rsidRPr="001D15E5"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1D15E5">
              <w:rPr>
                <w:rFonts w:asciiTheme="majorHAnsi" w:hAnsiTheme="majorHAnsi" w:cstheme="majorHAnsi"/>
                <w:noProof/>
                <w:lang w:val="en-US"/>
              </w:rPr>
              <w:t>Eksponensial = 1.219.461 jiwa</w:t>
            </w:r>
          </w:p>
          <w:p w14:paraId="4EAACB5C" w14:textId="13F53A29" w:rsidR="001D15E5" w:rsidRPr="001D15E5" w:rsidRDefault="001D15E5" w:rsidP="001D15E5">
            <w:pPr>
              <w:rPr>
                <w:rFonts w:asciiTheme="majorHAnsi" w:hAnsiTheme="majorHAnsi" w:cstheme="majorHAnsi"/>
                <w:noProof/>
                <w:lang w:val="id-ID"/>
              </w:rPr>
            </w:pPr>
          </w:p>
        </w:tc>
        <w:tc>
          <w:tcPr>
            <w:tcW w:w="2977" w:type="dxa"/>
          </w:tcPr>
          <w:p w14:paraId="3B1D0168" w14:textId="77777777"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benar, masing-masing soal bernilai 5</w:t>
            </w:r>
          </w:p>
          <w:p w14:paraId="62CBCF3E" w14:textId="77777777"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benar, jawaban salah, masing-masing soal bernilai 3</w:t>
            </w:r>
          </w:p>
          <w:p w14:paraId="293F4413" w14:textId="3B766376" w:rsidR="001D15E5"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Proses perhitungan salah, jawaban benar, masing-masing soal bernilai 2</w:t>
            </w:r>
          </w:p>
        </w:tc>
        <w:tc>
          <w:tcPr>
            <w:tcW w:w="799" w:type="dxa"/>
          </w:tcPr>
          <w:p w14:paraId="5A6FCF6D"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15</w:t>
            </w:r>
          </w:p>
          <w:p w14:paraId="4948199C" w14:textId="77777777" w:rsidR="001D15E5" w:rsidRPr="001D15E5" w:rsidRDefault="001D15E5" w:rsidP="001D15E5">
            <w:pPr>
              <w:rPr>
                <w:rFonts w:asciiTheme="majorHAnsi" w:hAnsiTheme="majorHAnsi" w:cstheme="majorHAnsi"/>
                <w:noProof/>
                <w:color w:val="000000" w:themeColor="text1"/>
              </w:rPr>
            </w:pPr>
          </w:p>
          <w:p w14:paraId="6E0B6251" w14:textId="77777777" w:rsidR="001D15E5" w:rsidRPr="001D15E5" w:rsidRDefault="001D15E5" w:rsidP="001D15E5">
            <w:pPr>
              <w:rPr>
                <w:rFonts w:asciiTheme="majorHAnsi" w:hAnsiTheme="majorHAnsi" w:cstheme="majorHAnsi"/>
                <w:noProof/>
                <w:color w:val="000000" w:themeColor="text1"/>
              </w:rPr>
            </w:pPr>
          </w:p>
          <w:p w14:paraId="45C7A5CD" w14:textId="77777777" w:rsidR="001D15E5" w:rsidRPr="001D15E5" w:rsidRDefault="001D15E5" w:rsidP="001D15E5">
            <w:pPr>
              <w:rPr>
                <w:rFonts w:asciiTheme="majorHAnsi" w:hAnsiTheme="majorHAnsi" w:cstheme="majorHAnsi"/>
                <w:noProof/>
                <w:color w:val="000000" w:themeColor="text1"/>
              </w:rPr>
            </w:pPr>
          </w:p>
          <w:p w14:paraId="1730845D" w14:textId="575A4DEE" w:rsidR="001D15E5" w:rsidRPr="001D15E5" w:rsidRDefault="00293B4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9</w:t>
            </w:r>
          </w:p>
          <w:p w14:paraId="3B52A3ED" w14:textId="77777777" w:rsidR="001D15E5" w:rsidRPr="001D15E5" w:rsidRDefault="001D15E5" w:rsidP="001D15E5">
            <w:pPr>
              <w:rPr>
                <w:rFonts w:asciiTheme="majorHAnsi" w:hAnsiTheme="majorHAnsi" w:cstheme="majorHAnsi"/>
                <w:noProof/>
                <w:color w:val="000000" w:themeColor="text1"/>
              </w:rPr>
            </w:pPr>
          </w:p>
          <w:p w14:paraId="6C678127" w14:textId="77777777" w:rsidR="001D15E5" w:rsidRPr="001D15E5" w:rsidRDefault="001D15E5" w:rsidP="001D15E5">
            <w:pPr>
              <w:rPr>
                <w:rFonts w:asciiTheme="majorHAnsi" w:hAnsiTheme="majorHAnsi" w:cstheme="majorHAnsi"/>
                <w:noProof/>
                <w:color w:val="000000" w:themeColor="text1"/>
              </w:rPr>
            </w:pPr>
          </w:p>
          <w:p w14:paraId="59D2AF00" w14:textId="77777777" w:rsidR="001D15E5" w:rsidRPr="001D15E5" w:rsidRDefault="001D15E5" w:rsidP="001D15E5">
            <w:pPr>
              <w:rPr>
                <w:rFonts w:asciiTheme="majorHAnsi" w:hAnsiTheme="majorHAnsi" w:cstheme="majorHAnsi"/>
                <w:noProof/>
                <w:color w:val="000000" w:themeColor="text1"/>
              </w:rPr>
            </w:pPr>
          </w:p>
          <w:p w14:paraId="3152301A" w14:textId="62748BA0" w:rsidR="001D15E5" w:rsidRPr="001D15E5" w:rsidRDefault="00293B4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6</w:t>
            </w:r>
          </w:p>
        </w:tc>
      </w:tr>
      <w:tr w:rsidR="001D15E5" w:rsidRPr="000E2ECA" w14:paraId="64029D06" w14:textId="77777777" w:rsidTr="00064577">
        <w:tc>
          <w:tcPr>
            <w:tcW w:w="496" w:type="dxa"/>
          </w:tcPr>
          <w:p w14:paraId="22738139" w14:textId="77777777" w:rsidR="001D15E5" w:rsidRPr="000E2ECA" w:rsidRDefault="001D15E5" w:rsidP="001D15E5">
            <w:pPr>
              <w:jc w:val="both"/>
              <w:rPr>
                <w:rFonts w:asciiTheme="majorHAnsi" w:hAnsiTheme="majorHAnsi" w:cstheme="majorHAnsi"/>
                <w:noProof/>
                <w:lang w:val="id-ID"/>
              </w:rPr>
            </w:pPr>
            <w:r w:rsidRPr="000E2ECA">
              <w:rPr>
                <w:rFonts w:asciiTheme="majorHAnsi" w:hAnsiTheme="majorHAnsi" w:cstheme="majorHAnsi"/>
                <w:noProof/>
                <w:lang w:val="id-ID"/>
              </w:rPr>
              <w:t>2</w:t>
            </w:r>
          </w:p>
        </w:tc>
        <w:tc>
          <w:tcPr>
            <w:tcW w:w="1484" w:type="dxa"/>
          </w:tcPr>
          <w:p w14:paraId="20E67F47" w14:textId="1D5E4818" w:rsidR="001D15E5" w:rsidRPr="00803559" w:rsidRDefault="001D15E5"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45AD8F5C" w14:textId="77777777" w:rsidR="001D15E5" w:rsidRPr="00803559"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2E61A656" w14:textId="0572663F" w:rsidR="001D15E5" w:rsidRPr="007510D8"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10</w:t>
            </w:r>
          </w:p>
          <w:p w14:paraId="7FD50949" w14:textId="77777777" w:rsidR="001D15E5" w:rsidRPr="00BC698D" w:rsidRDefault="001D15E5" w:rsidP="001D15E5">
            <w:pPr>
              <w:rPr>
                <w:rFonts w:asciiTheme="majorHAnsi" w:hAnsiTheme="majorHAnsi" w:cstheme="majorHAnsi"/>
                <w:noProof/>
                <w:color w:val="000000" w:themeColor="text1"/>
                <w:lang w:val="id-ID"/>
              </w:rPr>
            </w:pPr>
          </w:p>
        </w:tc>
        <w:tc>
          <w:tcPr>
            <w:tcW w:w="3827" w:type="dxa"/>
          </w:tcPr>
          <w:p w14:paraId="4BD204A3" w14:textId="77777777" w:rsidR="001D15E5" w:rsidRPr="00FA58CC"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FA58CC">
              <w:rPr>
                <w:rFonts w:asciiTheme="majorHAnsi" w:hAnsiTheme="majorHAnsi" w:cstheme="majorHAnsi"/>
                <w:noProof/>
                <w:lang w:val="en-US"/>
              </w:rPr>
              <w:t>faktor pendorong : tidak banyaknya pilihan pekerjaan di daerah asal</w:t>
            </w:r>
          </w:p>
          <w:p w14:paraId="5308CC96" w14:textId="77777777" w:rsidR="001D15E5" w:rsidRPr="00FA58CC"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FA58CC">
              <w:rPr>
                <w:rFonts w:asciiTheme="majorHAnsi" w:hAnsiTheme="majorHAnsi" w:cstheme="majorHAnsi"/>
                <w:noProof/>
                <w:lang w:val="en-US"/>
              </w:rPr>
              <w:t xml:space="preserve">faktor penarik : kesempatan kerja yang lebih banyak </w:t>
            </w:r>
          </w:p>
          <w:p w14:paraId="139D7B80" w14:textId="77777777" w:rsidR="001D15E5" w:rsidRPr="00FA58CC" w:rsidRDefault="001D15E5" w:rsidP="001D15E5">
            <w:pPr>
              <w:pStyle w:val="ListParagraph"/>
              <w:numPr>
                <w:ilvl w:val="0"/>
                <w:numId w:val="9"/>
              </w:numPr>
              <w:spacing w:after="0" w:line="240" w:lineRule="auto"/>
              <w:ind w:left="171" w:hanging="189"/>
              <w:rPr>
                <w:rFonts w:asciiTheme="majorHAnsi" w:hAnsiTheme="majorHAnsi" w:cstheme="majorHAnsi"/>
                <w:noProof/>
                <w:lang w:val="en-US"/>
              </w:rPr>
            </w:pPr>
            <w:r w:rsidRPr="00FA58CC">
              <w:rPr>
                <w:rFonts w:asciiTheme="majorHAnsi" w:hAnsiTheme="majorHAnsi" w:cstheme="majorHAnsi"/>
                <w:noProof/>
                <w:lang w:val="en-US"/>
              </w:rPr>
              <w:t>faktor rintangan antara : tidak ada karena kemajuan sarana transportasi (biaya perjalanan yang relatif murah)</w:t>
            </w:r>
          </w:p>
          <w:p w14:paraId="7E2E7B1B" w14:textId="1B978B49" w:rsidR="001D15E5" w:rsidRPr="00FA58CC"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lang w:val="en-US"/>
              </w:rPr>
              <w:t>“</w:t>
            </w:r>
            <w:r w:rsidRPr="00FA58CC">
              <w:rPr>
                <w:rFonts w:asciiTheme="majorHAnsi" w:hAnsiTheme="majorHAnsi" w:cstheme="majorHAnsi"/>
                <w:noProof/>
                <w:color w:val="000000" w:themeColor="text1"/>
                <w:lang w:val="id-ID"/>
              </w:rPr>
              <w:t xml:space="preserve">Mobilitas ulang-alik umumnya muncul karena adanya </w:t>
            </w:r>
            <w:r w:rsidRPr="00FA58CC">
              <w:rPr>
                <w:rFonts w:asciiTheme="majorHAnsi" w:hAnsiTheme="majorHAnsi" w:cstheme="majorHAnsi"/>
                <w:b/>
                <w:noProof/>
                <w:color w:val="000000" w:themeColor="text1"/>
                <w:lang w:val="id-ID"/>
              </w:rPr>
              <w:t>kesempatan ekonomi di daerah tujuan</w:t>
            </w:r>
            <w:r w:rsidRPr="00FA58CC">
              <w:rPr>
                <w:rFonts w:asciiTheme="majorHAnsi" w:hAnsiTheme="majorHAnsi" w:cstheme="majorHAnsi"/>
                <w:noProof/>
                <w:color w:val="000000" w:themeColor="text1"/>
                <w:lang w:val="en-US"/>
              </w:rPr>
              <w:t>…</w:t>
            </w:r>
            <w:r w:rsidRPr="00FA58CC">
              <w:rPr>
                <w:rFonts w:asciiTheme="majorHAnsi" w:hAnsiTheme="majorHAnsi" w:cstheme="majorHAnsi"/>
                <w:noProof/>
                <w:color w:val="000000" w:themeColor="text1"/>
                <w:lang w:val="id-ID"/>
              </w:rPr>
              <w:t xml:space="preserve">. Kajian Setyodhono (2017) menyebutkan motif terbesar adalah untuk </w:t>
            </w:r>
            <w:r w:rsidRPr="00FA58CC">
              <w:rPr>
                <w:rFonts w:asciiTheme="majorHAnsi" w:hAnsiTheme="majorHAnsi" w:cstheme="majorHAnsi"/>
                <w:b/>
                <w:noProof/>
                <w:color w:val="000000" w:themeColor="text1"/>
                <w:lang w:val="id-ID"/>
              </w:rPr>
              <w:t>alasan pekerjaan</w:t>
            </w:r>
            <w:r w:rsidRPr="00FA58CC">
              <w:rPr>
                <w:rFonts w:asciiTheme="majorHAnsi" w:hAnsiTheme="majorHAnsi" w:cstheme="majorHAnsi"/>
                <w:noProof/>
                <w:color w:val="000000" w:themeColor="text1"/>
                <w:lang w:val="id-ID"/>
              </w:rPr>
              <w:t xml:space="preserve"> (83%) dan </w:t>
            </w:r>
            <w:r w:rsidRPr="00FA58CC">
              <w:rPr>
                <w:rFonts w:asciiTheme="majorHAnsi" w:hAnsiTheme="majorHAnsi" w:cstheme="majorHAnsi"/>
                <w:b/>
                <w:noProof/>
                <w:color w:val="000000" w:themeColor="text1"/>
                <w:lang w:val="id-ID"/>
              </w:rPr>
              <w:t>pendidikan</w:t>
            </w:r>
            <w:r w:rsidRPr="00FA58CC">
              <w:rPr>
                <w:rFonts w:asciiTheme="majorHAnsi" w:hAnsiTheme="majorHAnsi" w:cstheme="majorHAnsi"/>
                <w:noProof/>
                <w:color w:val="000000" w:themeColor="text1"/>
                <w:lang w:val="id-ID"/>
              </w:rPr>
              <w:t xml:space="preserve"> (17%). Besarnya proporsi migrasi non permanen dengan status kegiatan utama bekerja menunjukkan bahwa </w:t>
            </w:r>
            <w:r w:rsidRPr="00FA58CC">
              <w:rPr>
                <w:rFonts w:asciiTheme="majorHAnsi" w:hAnsiTheme="majorHAnsi" w:cstheme="majorHAnsi"/>
                <w:b/>
                <w:noProof/>
                <w:color w:val="000000" w:themeColor="text1"/>
                <w:lang w:val="id-ID"/>
              </w:rPr>
              <w:t>faktor ekonomi masih menjadi alasan utama, dengan harapan untuk memeroleh pendapatan yang lebih tinggi dibandingkan dengan daerah asalnya.</w:t>
            </w:r>
            <w:r w:rsidRPr="00FA58CC">
              <w:rPr>
                <w:rFonts w:asciiTheme="majorHAnsi" w:hAnsiTheme="majorHAnsi" w:cstheme="majorHAnsi"/>
                <w:noProof/>
                <w:color w:val="000000" w:themeColor="text1"/>
                <w:lang w:val="id-ID"/>
              </w:rPr>
              <w:t xml:space="preserve"> </w:t>
            </w:r>
            <w:r w:rsidRPr="00FA58CC">
              <w:rPr>
                <w:rFonts w:asciiTheme="majorHAnsi" w:hAnsiTheme="majorHAnsi" w:cstheme="majorHAnsi"/>
                <w:noProof/>
                <w:color w:val="000000" w:themeColor="text1"/>
                <w:lang w:val="en-US"/>
              </w:rPr>
              <w:t>….</w:t>
            </w:r>
            <w:r w:rsidRPr="00FA58CC">
              <w:rPr>
                <w:rFonts w:asciiTheme="majorHAnsi" w:hAnsiTheme="majorHAnsi" w:cstheme="majorHAnsi"/>
                <w:noProof/>
                <w:color w:val="000000" w:themeColor="text1"/>
                <w:lang w:val="id-ID"/>
              </w:rPr>
              <w:t xml:space="preserve"> motif utama </w:t>
            </w:r>
            <w:r w:rsidRPr="00FA58CC">
              <w:rPr>
                <w:rFonts w:asciiTheme="majorHAnsi" w:hAnsiTheme="majorHAnsi" w:cstheme="majorHAnsi"/>
                <w:noProof/>
                <w:color w:val="000000" w:themeColor="text1"/>
                <w:lang w:val="id-ID"/>
              </w:rPr>
              <w:lastRenderedPageBreak/>
              <w:t>para komuter adalah untuk tujuan ekonomi.</w:t>
            </w:r>
            <w:r w:rsidRPr="00FA58CC">
              <w:rPr>
                <w:rFonts w:asciiTheme="majorHAnsi" w:hAnsiTheme="majorHAnsi" w:cstheme="majorHAnsi"/>
                <w:noProof/>
                <w:color w:val="000000" w:themeColor="text1"/>
                <w:lang w:val="en-US"/>
              </w:rPr>
              <w:t xml:space="preserve"> </w:t>
            </w:r>
            <w:r w:rsidRPr="00FA58CC">
              <w:rPr>
                <w:rFonts w:asciiTheme="majorHAnsi" w:hAnsiTheme="majorHAnsi" w:cstheme="majorHAnsi"/>
                <w:b/>
                <w:noProof/>
                <w:color w:val="000000" w:themeColor="text1"/>
                <w:lang w:val="id-ID"/>
              </w:rPr>
              <w:t>Perkembangan ekonomi, teknologi, informasi dan transportasi</w:t>
            </w:r>
            <w:r w:rsidRPr="00FA58CC">
              <w:rPr>
                <w:rFonts w:asciiTheme="majorHAnsi" w:hAnsiTheme="majorHAnsi" w:cstheme="majorHAnsi"/>
                <w:noProof/>
                <w:color w:val="000000" w:themeColor="text1"/>
                <w:lang w:val="id-ID"/>
              </w:rPr>
              <w:t xml:space="preserve"> telah meningkatkan jumlah migrasi ulang-alik atau komuter di beberapa kota besar termasuk Jakarta. Jakarta sebagai kota tujuan merupakan daerah dengan </w:t>
            </w:r>
            <w:r w:rsidRPr="00FA58CC">
              <w:rPr>
                <w:rFonts w:asciiTheme="majorHAnsi" w:hAnsiTheme="majorHAnsi" w:cstheme="majorHAnsi"/>
                <w:b/>
                <w:noProof/>
                <w:color w:val="000000" w:themeColor="text1"/>
                <w:lang w:val="id-ID"/>
              </w:rPr>
              <w:t>jarak yang relatif dekat dan terjangkau</w:t>
            </w:r>
            <w:r w:rsidRPr="00FA58CC">
              <w:rPr>
                <w:rFonts w:asciiTheme="majorHAnsi" w:hAnsiTheme="majorHAnsi" w:cstheme="majorHAnsi"/>
                <w:noProof/>
                <w:color w:val="000000" w:themeColor="text1"/>
                <w:lang w:val="id-ID"/>
              </w:rPr>
              <w:t xml:space="preserve"> di kawasan </w:t>
            </w:r>
            <w:r w:rsidRPr="00FA58CC">
              <w:rPr>
                <w:rFonts w:asciiTheme="majorHAnsi" w:hAnsiTheme="majorHAnsi" w:cstheme="majorHAnsi"/>
                <w:noProof/>
                <w:color w:val="000000" w:themeColor="text1"/>
                <w:sz w:val="22"/>
                <w:szCs w:val="22"/>
                <w:lang w:val="id-ID"/>
              </w:rPr>
              <w:t>Jabodetabek</w:t>
            </w:r>
            <w:r w:rsidRPr="00FA58CC">
              <w:rPr>
                <w:rFonts w:asciiTheme="majorHAnsi" w:hAnsiTheme="majorHAnsi" w:cstheme="majorHAnsi"/>
                <w:noProof/>
                <w:color w:val="000000" w:themeColor="text1"/>
                <w:lang w:val="id-ID"/>
              </w:rPr>
              <w:t xml:space="preserve"> dan </w:t>
            </w:r>
            <w:r w:rsidRPr="00FA58CC">
              <w:rPr>
                <w:rFonts w:asciiTheme="majorHAnsi" w:hAnsiTheme="majorHAnsi" w:cstheme="majorHAnsi"/>
                <w:b/>
                <w:noProof/>
                <w:color w:val="000000" w:themeColor="text1"/>
                <w:lang w:val="id-ID"/>
              </w:rPr>
              <w:t>terdapat jalur kereta rel listrik (KRL).</w:t>
            </w:r>
            <w:r w:rsidRPr="00FA58CC">
              <w:rPr>
                <w:rFonts w:asciiTheme="majorHAnsi" w:hAnsiTheme="majorHAnsi" w:cstheme="majorHAnsi"/>
                <w:noProof/>
                <w:color w:val="000000" w:themeColor="text1"/>
                <w:lang w:val="id-ID"/>
              </w:rPr>
              <w:t xml:space="preserve"> Komuter pekerja pada umumnya lebih memilih KRL karena </w:t>
            </w:r>
            <w:r w:rsidRPr="00FA58CC">
              <w:rPr>
                <w:rFonts w:asciiTheme="majorHAnsi" w:hAnsiTheme="majorHAnsi" w:cstheme="majorHAnsi"/>
                <w:b/>
                <w:noProof/>
                <w:color w:val="000000" w:themeColor="text1"/>
                <w:lang w:val="id-ID"/>
              </w:rPr>
              <w:t>relatif cepat, murah dan bebas macet</w:t>
            </w:r>
            <w:r w:rsidRPr="00FA58CC">
              <w:rPr>
                <w:rFonts w:asciiTheme="majorHAnsi" w:hAnsiTheme="majorHAnsi" w:cstheme="majorHAnsi"/>
                <w:noProof/>
                <w:color w:val="000000" w:themeColor="text1"/>
                <w:lang w:val="id-ID"/>
              </w:rPr>
              <w:t xml:space="preserve"> (Setyodhono, 2017).</w:t>
            </w:r>
            <w:r w:rsidRPr="00FA58CC">
              <w:rPr>
                <w:rFonts w:asciiTheme="majorHAnsi" w:hAnsiTheme="majorHAnsi" w:cstheme="majorHAnsi"/>
                <w:noProof/>
                <w:color w:val="000000" w:themeColor="text1"/>
                <w:lang w:val="en-US"/>
              </w:rPr>
              <w:t>”</w:t>
            </w:r>
          </w:p>
        </w:tc>
        <w:tc>
          <w:tcPr>
            <w:tcW w:w="2977" w:type="dxa"/>
          </w:tcPr>
          <w:p w14:paraId="41D345E4" w14:textId="3805A6CA"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lastRenderedPageBreak/>
              <w:t>Menyebutkan seluruh faktor migrasi dan menjelaskan masing-masing faktor serta mengkaitkannya dengan artikel</w:t>
            </w:r>
          </w:p>
          <w:p w14:paraId="612D17B0" w14:textId="3E099B6D"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Menyebutkan sebagian faktor migrasi dan menjelaskan faktor tersebut serta mengkaitkannya dengan artikel</w:t>
            </w:r>
          </w:p>
          <w:p w14:paraId="19F2AF4E" w14:textId="70F8D975"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Menyebutkan sebagian faktor migrasi dan menjelaskan faktor tersebut tetapi tidak mengkaitkannya dengan artikel</w:t>
            </w:r>
          </w:p>
          <w:p w14:paraId="110E0FA8" w14:textId="15BB5671" w:rsidR="00293B43" w:rsidRPr="001D15E5"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293B43">
              <w:rPr>
                <w:rFonts w:asciiTheme="majorHAnsi" w:hAnsiTheme="majorHAnsi" w:cstheme="majorHAnsi"/>
                <w:noProof/>
                <w:color w:val="000000" w:themeColor="text1"/>
              </w:rPr>
              <w:t>Hanya menyebutkan seluruh faktor migrasi tanpa menjelaskan dan tanpa mengkaitkannya dengan artikel</w:t>
            </w:r>
          </w:p>
        </w:tc>
        <w:tc>
          <w:tcPr>
            <w:tcW w:w="799" w:type="dxa"/>
          </w:tcPr>
          <w:p w14:paraId="7CECAC62"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10</w:t>
            </w:r>
          </w:p>
          <w:p w14:paraId="1E9E3420" w14:textId="77777777" w:rsidR="001D15E5" w:rsidRDefault="001D15E5" w:rsidP="001D15E5">
            <w:pPr>
              <w:pStyle w:val="ListParagraph"/>
              <w:spacing w:after="0" w:line="240" w:lineRule="auto"/>
              <w:ind w:left="263"/>
              <w:rPr>
                <w:rFonts w:asciiTheme="majorHAnsi" w:hAnsiTheme="majorHAnsi" w:cstheme="majorHAnsi"/>
                <w:noProof/>
                <w:color w:val="000000" w:themeColor="text1"/>
              </w:rPr>
            </w:pPr>
          </w:p>
          <w:p w14:paraId="4BDC5A1D" w14:textId="77777777" w:rsidR="00293B43" w:rsidRDefault="00293B43" w:rsidP="001D15E5">
            <w:pPr>
              <w:pStyle w:val="ListParagraph"/>
              <w:spacing w:after="0" w:line="240" w:lineRule="auto"/>
              <w:ind w:left="263"/>
              <w:rPr>
                <w:rFonts w:asciiTheme="majorHAnsi" w:hAnsiTheme="majorHAnsi" w:cstheme="majorHAnsi"/>
                <w:noProof/>
                <w:color w:val="000000" w:themeColor="text1"/>
              </w:rPr>
            </w:pPr>
          </w:p>
          <w:p w14:paraId="5F79F65B" w14:textId="77777777" w:rsidR="00293B43" w:rsidRDefault="00293B43" w:rsidP="001D15E5">
            <w:pPr>
              <w:pStyle w:val="ListParagraph"/>
              <w:spacing w:after="0" w:line="240" w:lineRule="auto"/>
              <w:ind w:left="263"/>
              <w:rPr>
                <w:rFonts w:asciiTheme="majorHAnsi" w:hAnsiTheme="majorHAnsi" w:cstheme="majorHAnsi"/>
                <w:noProof/>
                <w:color w:val="000000" w:themeColor="text1"/>
              </w:rPr>
            </w:pPr>
          </w:p>
          <w:p w14:paraId="64ECE982" w14:textId="77777777" w:rsidR="00293B43" w:rsidRDefault="00293B43" w:rsidP="001D15E5">
            <w:pPr>
              <w:pStyle w:val="ListParagraph"/>
              <w:spacing w:after="0" w:line="240" w:lineRule="auto"/>
              <w:ind w:left="263"/>
              <w:rPr>
                <w:rFonts w:asciiTheme="majorHAnsi" w:hAnsiTheme="majorHAnsi" w:cstheme="majorHAnsi"/>
                <w:noProof/>
                <w:color w:val="000000" w:themeColor="text1"/>
              </w:rPr>
            </w:pPr>
          </w:p>
          <w:p w14:paraId="6FC70201" w14:textId="77777777" w:rsidR="00293B43" w:rsidRPr="001D15E5" w:rsidRDefault="00293B43" w:rsidP="001D15E5">
            <w:pPr>
              <w:pStyle w:val="ListParagraph"/>
              <w:spacing w:after="0" w:line="240" w:lineRule="auto"/>
              <w:ind w:left="263"/>
              <w:rPr>
                <w:rFonts w:asciiTheme="majorHAnsi" w:hAnsiTheme="majorHAnsi" w:cstheme="majorHAnsi"/>
                <w:noProof/>
                <w:color w:val="000000" w:themeColor="text1"/>
              </w:rPr>
            </w:pPr>
          </w:p>
          <w:p w14:paraId="3642614E" w14:textId="108449A3" w:rsidR="001D15E5" w:rsidRPr="001D15E5" w:rsidRDefault="00293B4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7</w:t>
            </w:r>
          </w:p>
          <w:p w14:paraId="2B9BB139" w14:textId="77777777" w:rsidR="001D15E5" w:rsidRDefault="001D15E5" w:rsidP="001D15E5">
            <w:pPr>
              <w:rPr>
                <w:rFonts w:asciiTheme="majorHAnsi" w:hAnsiTheme="majorHAnsi" w:cstheme="majorHAnsi"/>
                <w:noProof/>
                <w:color w:val="000000" w:themeColor="text1"/>
              </w:rPr>
            </w:pPr>
          </w:p>
          <w:p w14:paraId="119C7AB2" w14:textId="77777777" w:rsidR="00293B43" w:rsidRDefault="00293B43" w:rsidP="001D15E5">
            <w:pPr>
              <w:rPr>
                <w:rFonts w:asciiTheme="majorHAnsi" w:hAnsiTheme="majorHAnsi" w:cstheme="majorHAnsi"/>
                <w:noProof/>
                <w:color w:val="000000" w:themeColor="text1"/>
              </w:rPr>
            </w:pPr>
          </w:p>
          <w:p w14:paraId="3B1BA6D4" w14:textId="77777777" w:rsidR="00293B43" w:rsidRDefault="00293B43" w:rsidP="001D15E5">
            <w:pPr>
              <w:rPr>
                <w:rFonts w:asciiTheme="majorHAnsi" w:hAnsiTheme="majorHAnsi" w:cstheme="majorHAnsi"/>
                <w:noProof/>
                <w:color w:val="000000" w:themeColor="text1"/>
              </w:rPr>
            </w:pPr>
          </w:p>
          <w:p w14:paraId="2EDBD448" w14:textId="77777777" w:rsidR="00293B43" w:rsidRDefault="00293B43" w:rsidP="001D15E5">
            <w:pPr>
              <w:rPr>
                <w:rFonts w:asciiTheme="majorHAnsi" w:hAnsiTheme="majorHAnsi" w:cstheme="majorHAnsi"/>
                <w:noProof/>
                <w:color w:val="000000" w:themeColor="text1"/>
              </w:rPr>
            </w:pPr>
          </w:p>
          <w:p w14:paraId="426B89A6" w14:textId="77777777" w:rsidR="00293B43" w:rsidRPr="001D15E5" w:rsidRDefault="00293B43" w:rsidP="001D15E5">
            <w:pPr>
              <w:rPr>
                <w:rFonts w:asciiTheme="majorHAnsi" w:hAnsiTheme="majorHAnsi" w:cstheme="majorHAnsi"/>
                <w:noProof/>
                <w:color w:val="000000" w:themeColor="text1"/>
              </w:rPr>
            </w:pPr>
          </w:p>
          <w:p w14:paraId="4EEFE71F" w14:textId="77777777" w:rsidR="001D15E5" w:rsidRDefault="00293B4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p w14:paraId="78DCE83F" w14:textId="77777777" w:rsidR="00293B43" w:rsidRDefault="00293B43" w:rsidP="00293B43">
            <w:pPr>
              <w:pStyle w:val="ListParagraph"/>
              <w:spacing w:after="0" w:line="240" w:lineRule="auto"/>
              <w:ind w:left="263"/>
              <w:rPr>
                <w:rFonts w:asciiTheme="majorHAnsi" w:hAnsiTheme="majorHAnsi" w:cstheme="majorHAnsi"/>
                <w:noProof/>
                <w:color w:val="000000" w:themeColor="text1"/>
              </w:rPr>
            </w:pPr>
          </w:p>
          <w:p w14:paraId="4DC6A814" w14:textId="77777777" w:rsidR="00293B43" w:rsidRDefault="00293B43" w:rsidP="00293B43">
            <w:pPr>
              <w:pStyle w:val="ListParagraph"/>
              <w:spacing w:after="0" w:line="240" w:lineRule="auto"/>
              <w:ind w:left="263"/>
              <w:rPr>
                <w:rFonts w:asciiTheme="majorHAnsi" w:hAnsiTheme="majorHAnsi" w:cstheme="majorHAnsi"/>
                <w:noProof/>
                <w:color w:val="000000" w:themeColor="text1"/>
              </w:rPr>
            </w:pPr>
          </w:p>
          <w:p w14:paraId="592AF662" w14:textId="77777777" w:rsidR="00293B43" w:rsidRDefault="00293B43" w:rsidP="00293B43">
            <w:pPr>
              <w:pStyle w:val="ListParagraph"/>
              <w:spacing w:after="0" w:line="240" w:lineRule="auto"/>
              <w:ind w:left="263"/>
              <w:rPr>
                <w:rFonts w:asciiTheme="majorHAnsi" w:hAnsiTheme="majorHAnsi" w:cstheme="majorHAnsi"/>
                <w:noProof/>
                <w:color w:val="000000" w:themeColor="text1"/>
              </w:rPr>
            </w:pPr>
          </w:p>
          <w:p w14:paraId="603AF5C0" w14:textId="77777777" w:rsidR="00293B43" w:rsidRDefault="00293B43" w:rsidP="00293B43">
            <w:pPr>
              <w:pStyle w:val="ListParagraph"/>
              <w:spacing w:after="0" w:line="240" w:lineRule="auto"/>
              <w:ind w:left="263"/>
              <w:rPr>
                <w:rFonts w:asciiTheme="majorHAnsi" w:hAnsiTheme="majorHAnsi" w:cstheme="majorHAnsi"/>
                <w:noProof/>
                <w:color w:val="000000" w:themeColor="text1"/>
              </w:rPr>
            </w:pPr>
          </w:p>
          <w:p w14:paraId="50F2B305" w14:textId="77777777" w:rsidR="00293B43" w:rsidRDefault="00293B43" w:rsidP="00293B43">
            <w:pPr>
              <w:pStyle w:val="ListParagraph"/>
              <w:spacing w:after="0" w:line="240" w:lineRule="auto"/>
              <w:ind w:left="263"/>
              <w:rPr>
                <w:rFonts w:asciiTheme="majorHAnsi" w:hAnsiTheme="majorHAnsi" w:cstheme="majorHAnsi"/>
                <w:noProof/>
                <w:color w:val="000000" w:themeColor="text1"/>
              </w:rPr>
            </w:pPr>
          </w:p>
          <w:p w14:paraId="717D03AB" w14:textId="64826155" w:rsidR="00293B43" w:rsidRPr="001D15E5" w:rsidRDefault="00293B43"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3</w:t>
            </w:r>
          </w:p>
        </w:tc>
      </w:tr>
      <w:tr w:rsidR="001D15E5" w:rsidRPr="000E2ECA" w14:paraId="58674C80" w14:textId="77777777" w:rsidTr="00064577">
        <w:tc>
          <w:tcPr>
            <w:tcW w:w="496" w:type="dxa"/>
          </w:tcPr>
          <w:p w14:paraId="534ECA37" w14:textId="77777777" w:rsidR="001D15E5" w:rsidRPr="000E2ECA" w:rsidRDefault="001D15E5" w:rsidP="001D15E5">
            <w:pPr>
              <w:jc w:val="both"/>
              <w:rPr>
                <w:rFonts w:asciiTheme="majorHAnsi" w:hAnsiTheme="majorHAnsi" w:cstheme="majorHAnsi"/>
                <w:noProof/>
                <w:lang w:val="id-ID"/>
              </w:rPr>
            </w:pPr>
            <w:r w:rsidRPr="000E2ECA">
              <w:rPr>
                <w:rFonts w:asciiTheme="majorHAnsi" w:hAnsiTheme="majorHAnsi" w:cstheme="majorHAnsi"/>
                <w:noProof/>
                <w:lang w:val="id-ID"/>
              </w:rPr>
              <w:t>3</w:t>
            </w:r>
          </w:p>
        </w:tc>
        <w:tc>
          <w:tcPr>
            <w:tcW w:w="1484" w:type="dxa"/>
          </w:tcPr>
          <w:p w14:paraId="0F890934" w14:textId="77777777" w:rsidR="001D15E5" w:rsidRPr="00803559" w:rsidRDefault="001D15E5"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1732C4B8" w14:textId="77777777" w:rsidR="001D15E5" w:rsidRPr="00803559"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11B17C7F" w14:textId="4B2328B7" w:rsidR="001D15E5" w:rsidRPr="007510D8"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20</w:t>
            </w:r>
          </w:p>
          <w:p w14:paraId="23A713F2" w14:textId="723C54AB" w:rsidR="001D15E5" w:rsidRPr="00BC698D" w:rsidRDefault="001D15E5" w:rsidP="001D15E5">
            <w:pPr>
              <w:rPr>
                <w:rFonts w:asciiTheme="majorHAnsi" w:hAnsiTheme="majorHAnsi" w:cstheme="majorHAnsi"/>
                <w:noProof/>
                <w:color w:val="000000" w:themeColor="text1"/>
                <w:lang w:val="id-ID"/>
              </w:rPr>
            </w:pPr>
          </w:p>
        </w:tc>
        <w:tc>
          <w:tcPr>
            <w:tcW w:w="3827" w:type="dxa"/>
          </w:tcPr>
          <w:p w14:paraId="05AE8653"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color w:val="000000" w:themeColor="text1"/>
                <w:lang w:val="id-ID"/>
              </w:rPr>
              <w:t xml:space="preserve">Urbanisasi Jabodetabek termasuk dalam pola urbanisasi karena proses perkembangan kota. </w:t>
            </w:r>
          </w:p>
          <w:p w14:paraId="45B5E923" w14:textId="1363D215" w:rsidR="001D15E5" w:rsidRPr="00DA3B91"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color w:val="000000" w:themeColor="text1"/>
                <w:lang w:val="id-ID"/>
              </w:rPr>
              <w:t>Adapun tahapannya adalah suburbanisasi (tahap 2), yang ditandai oleh munculnya kota satelit</w:t>
            </w:r>
          </w:p>
        </w:tc>
        <w:tc>
          <w:tcPr>
            <w:tcW w:w="2977" w:type="dxa"/>
          </w:tcPr>
          <w:p w14:paraId="78F61DDF" w14:textId="76023580"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Menjelaskan pola dan tahapan urbanisasi dalam teori dan menunjukkan pernyataan dalam artikel dengan benar</w:t>
            </w:r>
          </w:p>
          <w:p w14:paraId="14E4FDA8" w14:textId="77777777"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Menjelaskan pola/ tahapan urbanisasi dalam teori dan menunjukkan pernyataan dalam artikel, nilai = 10</w:t>
            </w:r>
          </w:p>
          <w:p w14:paraId="2FE3E36F" w14:textId="6D848E09"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Menjelaskan pola dan tahapan urbanisasi dalam teori tetapi tidak menunjukkan pernyataan dalam artikel</w:t>
            </w:r>
          </w:p>
          <w:p w14:paraId="4FBEC555" w14:textId="7FE20B70" w:rsidR="001D15E5"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Menjelaskan pola/ tahapan urbanisasi dalam teori tetapi tidak menunjukkan pernyataan dalam artikel</w:t>
            </w:r>
          </w:p>
        </w:tc>
        <w:tc>
          <w:tcPr>
            <w:tcW w:w="799" w:type="dxa"/>
          </w:tcPr>
          <w:p w14:paraId="19E54E29" w14:textId="08B1B378" w:rsidR="001D15E5" w:rsidRPr="00293B43" w:rsidRDefault="001D15E5"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20</w:t>
            </w:r>
          </w:p>
          <w:p w14:paraId="0CF42B4D" w14:textId="77777777" w:rsidR="001D15E5" w:rsidRDefault="001D15E5" w:rsidP="00293B43">
            <w:pPr>
              <w:pStyle w:val="ListParagraph"/>
              <w:spacing w:after="0" w:line="240" w:lineRule="auto"/>
              <w:ind w:left="263" w:hanging="281"/>
              <w:rPr>
                <w:rFonts w:asciiTheme="majorHAnsi" w:hAnsiTheme="majorHAnsi" w:cstheme="majorHAnsi"/>
                <w:noProof/>
                <w:color w:val="000000" w:themeColor="text1"/>
                <w:lang w:val="id-ID"/>
              </w:rPr>
            </w:pPr>
          </w:p>
          <w:p w14:paraId="4DCB67FC" w14:textId="77777777" w:rsidR="00293B43" w:rsidRDefault="00293B43" w:rsidP="00293B43">
            <w:pPr>
              <w:pStyle w:val="ListParagraph"/>
              <w:spacing w:after="0" w:line="240" w:lineRule="auto"/>
              <w:ind w:left="263" w:hanging="281"/>
              <w:rPr>
                <w:rFonts w:asciiTheme="majorHAnsi" w:hAnsiTheme="majorHAnsi" w:cstheme="majorHAnsi"/>
                <w:noProof/>
                <w:color w:val="000000" w:themeColor="text1"/>
                <w:lang w:val="id-ID"/>
              </w:rPr>
            </w:pPr>
          </w:p>
          <w:p w14:paraId="0F610B63" w14:textId="77777777" w:rsidR="00293B43" w:rsidRDefault="00293B43" w:rsidP="00293B43">
            <w:pPr>
              <w:pStyle w:val="ListParagraph"/>
              <w:spacing w:after="0" w:line="240" w:lineRule="auto"/>
              <w:ind w:left="263" w:hanging="281"/>
              <w:rPr>
                <w:rFonts w:asciiTheme="majorHAnsi" w:hAnsiTheme="majorHAnsi" w:cstheme="majorHAnsi"/>
                <w:noProof/>
                <w:color w:val="000000" w:themeColor="text1"/>
                <w:lang w:val="id-ID"/>
              </w:rPr>
            </w:pPr>
          </w:p>
          <w:p w14:paraId="18FE8A77" w14:textId="77777777" w:rsidR="00293B43" w:rsidRPr="00293B43" w:rsidRDefault="00293B43" w:rsidP="00293B43">
            <w:pPr>
              <w:pStyle w:val="ListParagraph"/>
              <w:spacing w:after="0" w:line="240" w:lineRule="auto"/>
              <w:ind w:left="263" w:hanging="281"/>
              <w:rPr>
                <w:rFonts w:asciiTheme="majorHAnsi" w:hAnsiTheme="majorHAnsi" w:cstheme="majorHAnsi"/>
                <w:noProof/>
                <w:color w:val="000000" w:themeColor="text1"/>
                <w:lang w:val="id-ID"/>
              </w:rPr>
            </w:pPr>
          </w:p>
          <w:p w14:paraId="0E2DE97D" w14:textId="40948C1C" w:rsidR="001D15E5" w:rsidRPr="00293B43" w:rsidRDefault="001D15E5"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sidRPr="00293B43">
              <w:rPr>
                <w:rFonts w:asciiTheme="majorHAnsi" w:hAnsiTheme="majorHAnsi" w:cstheme="majorHAnsi"/>
                <w:noProof/>
                <w:color w:val="000000" w:themeColor="text1"/>
                <w:lang w:val="id-ID"/>
              </w:rPr>
              <w:t>10</w:t>
            </w:r>
          </w:p>
          <w:p w14:paraId="126322F3" w14:textId="77777777" w:rsidR="001D15E5" w:rsidRDefault="001D15E5" w:rsidP="00293B43">
            <w:pPr>
              <w:ind w:left="263" w:hanging="281"/>
              <w:rPr>
                <w:rFonts w:asciiTheme="majorHAnsi" w:hAnsiTheme="majorHAnsi" w:cstheme="majorHAnsi"/>
                <w:noProof/>
                <w:color w:val="000000" w:themeColor="text1"/>
                <w:lang w:val="id-ID"/>
              </w:rPr>
            </w:pPr>
          </w:p>
          <w:p w14:paraId="7812C53A" w14:textId="77777777" w:rsidR="00293B43" w:rsidRDefault="00293B43" w:rsidP="00293B43">
            <w:pPr>
              <w:ind w:left="263" w:hanging="281"/>
              <w:rPr>
                <w:rFonts w:asciiTheme="majorHAnsi" w:hAnsiTheme="majorHAnsi" w:cstheme="majorHAnsi"/>
                <w:noProof/>
                <w:color w:val="000000" w:themeColor="text1"/>
                <w:lang w:val="id-ID"/>
              </w:rPr>
            </w:pPr>
          </w:p>
          <w:p w14:paraId="032545A6" w14:textId="77777777" w:rsidR="00293B43" w:rsidRDefault="00293B43" w:rsidP="00293B43">
            <w:pPr>
              <w:ind w:left="263" w:hanging="281"/>
              <w:rPr>
                <w:rFonts w:asciiTheme="majorHAnsi" w:hAnsiTheme="majorHAnsi" w:cstheme="majorHAnsi"/>
                <w:noProof/>
                <w:color w:val="000000" w:themeColor="text1"/>
                <w:lang w:val="id-ID"/>
              </w:rPr>
            </w:pPr>
          </w:p>
          <w:p w14:paraId="47EDA348" w14:textId="77777777" w:rsidR="00293B43" w:rsidRPr="00293B43" w:rsidRDefault="00293B43" w:rsidP="00293B43">
            <w:pPr>
              <w:ind w:left="263" w:hanging="281"/>
              <w:rPr>
                <w:rFonts w:asciiTheme="majorHAnsi" w:hAnsiTheme="majorHAnsi" w:cstheme="majorHAnsi"/>
                <w:noProof/>
                <w:color w:val="000000" w:themeColor="text1"/>
                <w:lang w:val="id-ID"/>
              </w:rPr>
            </w:pPr>
          </w:p>
          <w:p w14:paraId="6C3551E0" w14:textId="77777777" w:rsidR="001D15E5"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Pr>
                <w:rFonts w:asciiTheme="majorHAnsi" w:hAnsiTheme="majorHAnsi" w:cstheme="majorHAnsi"/>
                <w:noProof/>
                <w:color w:val="000000" w:themeColor="text1"/>
                <w:lang w:val="en-US"/>
              </w:rPr>
              <w:t>10</w:t>
            </w:r>
          </w:p>
          <w:p w14:paraId="7ED1F04A" w14:textId="77777777" w:rsidR="00293B43" w:rsidRDefault="00293B43" w:rsidP="00293B43">
            <w:pPr>
              <w:pStyle w:val="ListParagraph"/>
              <w:spacing w:after="0" w:line="240" w:lineRule="auto"/>
              <w:ind w:left="263"/>
              <w:rPr>
                <w:rFonts w:asciiTheme="majorHAnsi" w:hAnsiTheme="majorHAnsi" w:cstheme="majorHAnsi"/>
                <w:noProof/>
                <w:color w:val="000000" w:themeColor="text1"/>
                <w:lang w:val="en-US"/>
              </w:rPr>
            </w:pPr>
          </w:p>
          <w:p w14:paraId="56FC4925" w14:textId="77777777" w:rsidR="00293B43" w:rsidRDefault="00293B43" w:rsidP="00293B43">
            <w:pPr>
              <w:pStyle w:val="ListParagraph"/>
              <w:spacing w:after="0" w:line="240" w:lineRule="auto"/>
              <w:ind w:left="263"/>
              <w:rPr>
                <w:rFonts w:asciiTheme="majorHAnsi" w:hAnsiTheme="majorHAnsi" w:cstheme="majorHAnsi"/>
                <w:noProof/>
                <w:color w:val="000000" w:themeColor="text1"/>
                <w:lang w:val="en-US"/>
              </w:rPr>
            </w:pPr>
          </w:p>
          <w:p w14:paraId="278EF539" w14:textId="77777777" w:rsidR="00293B43" w:rsidRDefault="00293B43" w:rsidP="00293B43">
            <w:pPr>
              <w:pStyle w:val="ListParagraph"/>
              <w:spacing w:after="0" w:line="240" w:lineRule="auto"/>
              <w:ind w:left="263"/>
              <w:rPr>
                <w:rFonts w:asciiTheme="majorHAnsi" w:hAnsiTheme="majorHAnsi" w:cstheme="majorHAnsi"/>
                <w:noProof/>
                <w:color w:val="000000" w:themeColor="text1"/>
                <w:lang w:val="en-US"/>
              </w:rPr>
            </w:pPr>
          </w:p>
          <w:p w14:paraId="32624AF3" w14:textId="77777777" w:rsidR="00293B43" w:rsidRPr="00293B43" w:rsidRDefault="00293B43" w:rsidP="00293B43">
            <w:pPr>
              <w:pStyle w:val="ListParagraph"/>
              <w:spacing w:after="0" w:line="240" w:lineRule="auto"/>
              <w:ind w:left="263"/>
              <w:rPr>
                <w:rFonts w:asciiTheme="majorHAnsi" w:hAnsiTheme="majorHAnsi" w:cstheme="majorHAnsi"/>
                <w:noProof/>
                <w:color w:val="000000" w:themeColor="text1"/>
                <w:lang w:val="id-ID"/>
              </w:rPr>
            </w:pPr>
          </w:p>
          <w:p w14:paraId="0EFB43DE" w14:textId="222BA126" w:rsidR="00293B43" w:rsidRPr="00293B43" w:rsidRDefault="00293B43" w:rsidP="00293B43">
            <w:pPr>
              <w:pStyle w:val="ListParagraph"/>
              <w:numPr>
                <w:ilvl w:val="0"/>
                <w:numId w:val="9"/>
              </w:numPr>
              <w:spacing w:after="0" w:line="240" w:lineRule="auto"/>
              <w:ind w:left="263" w:hanging="281"/>
              <w:rPr>
                <w:rFonts w:asciiTheme="majorHAnsi" w:hAnsiTheme="majorHAnsi" w:cstheme="majorHAnsi"/>
                <w:noProof/>
                <w:color w:val="000000" w:themeColor="text1"/>
                <w:lang w:val="id-ID"/>
              </w:rPr>
            </w:pPr>
            <w:r>
              <w:rPr>
                <w:rFonts w:asciiTheme="majorHAnsi" w:hAnsiTheme="majorHAnsi" w:cstheme="majorHAnsi"/>
                <w:noProof/>
                <w:color w:val="000000" w:themeColor="text1"/>
                <w:lang w:val="en-US"/>
              </w:rPr>
              <w:t>5</w:t>
            </w:r>
          </w:p>
        </w:tc>
      </w:tr>
      <w:tr w:rsidR="001D15E5" w:rsidRPr="000E2ECA" w14:paraId="032E380B" w14:textId="77777777" w:rsidTr="00064577">
        <w:trPr>
          <w:trHeight w:val="83"/>
        </w:trPr>
        <w:tc>
          <w:tcPr>
            <w:tcW w:w="496" w:type="dxa"/>
          </w:tcPr>
          <w:p w14:paraId="0DEEB4D4" w14:textId="77777777" w:rsidR="001D15E5" w:rsidRPr="007510D8" w:rsidRDefault="001D15E5" w:rsidP="001D15E5">
            <w:pPr>
              <w:jc w:val="both"/>
              <w:rPr>
                <w:rFonts w:asciiTheme="majorHAnsi" w:hAnsiTheme="majorHAnsi" w:cstheme="majorHAnsi"/>
                <w:noProof/>
                <w:lang w:val="en-US"/>
              </w:rPr>
            </w:pPr>
            <w:r>
              <w:rPr>
                <w:rFonts w:asciiTheme="majorHAnsi" w:hAnsiTheme="majorHAnsi" w:cstheme="majorHAnsi"/>
                <w:noProof/>
              </w:rPr>
              <w:lastRenderedPageBreak/>
              <w:t>4</w:t>
            </w:r>
          </w:p>
        </w:tc>
        <w:tc>
          <w:tcPr>
            <w:tcW w:w="1484" w:type="dxa"/>
          </w:tcPr>
          <w:p w14:paraId="1CA42017" w14:textId="77777777" w:rsidR="001D15E5" w:rsidRPr="00803559" w:rsidRDefault="001D15E5"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5F6FC515" w14:textId="77777777" w:rsidR="001D15E5" w:rsidRPr="00803559"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5DE88F58" w14:textId="58CD6A3C" w:rsidR="001D15E5" w:rsidRPr="007510D8"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10</w:t>
            </w:r>
          </w:p>
          <w:p w14:paraId="698455E8" w14:textId="6101C9B5" w:rsidR="001D15E5" w:rsidRPr="000E2ECA" w:rsidRDefault="001D15E5" w:rsidP="001D15E5">
            <w:pPr>
              <w:jc w:val="both"/>
              <w:rPr>
                <w:rFonts w:asciiTheme="majorHAnsi" w:hAnsiTheme="majorHAnsi" w:cstheme="majorHAnsi"/>
                <w:noProof/>
                <w:lang w:val="id-ID"/>
              </w:rPr>
            </w:pPr>
          </w:p>
        </w:tc>
        <w:tc>
          <w:tcPr>
            <w:tcW w:w="3827" w:type="dxa"/>
          </w:tcPr>
          <w:p w14:paraId="59938DCE" w14:textId="77777777" w:rsidR="001D15E5" w:rsidRPr="00FA58CC"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Rasio ketergantungan rendah</w:t>
            </w:r>
          </w:p>
          <w:p w14:paraId="14E08FE8" w14:textId="0CB3F19A" w:rsidR="001D15E5" w:rsidRPr="00DA3B91"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“jumlah penduduk usia produktif sangat besar, sementara  proporsi penduduk yang  tidak produktif (berusia  kurang dari 14 tahun dan di atas 64 tahun) semakin kecil dan belum banyak.”</w:t>
            </w:r>
          </w:p>
        </w:tc>
        <w:tc>
          <w:tcPr>
            <w:tcW w:w="2977" w:type="dxa"/>
          </w:tcPr>
          <w:p w14:paraId="0F137E1E" w14:textId="0438CDCE" w:rsidR="001D15E5" w:rsidRPr="001D15E5" w:rsidRDefault="00481C37"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Dapat menjelaskan salah satu ciri bonus demografi dan kalimat pendukungnya dengan tepat.</w:t>
            </w:r>
          </w:p>
          <w:p w14:paraId="40A59BBD" w14:textId="63017AFF" w:rsidR="00481C37" w:rsidRPr="001D15E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Dapat menjelaskan salah satu ciri bonus demografi, tetapi tidak dapat menunjukkan kalimat pendukungnya dengan tepat.</w:t>
            </w:r>
          </w:p>
          <w:p w14:paraId="26DE02AA" w14:textId="640E3048" w:rsidR="001D15E5" w:rsidRPr="00481C37"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 xml:space="preserve">Tidak dapat menjelaskan salah satu ciri bonus demografi dan kalimat pendukungnya </w:t>
            </w:r>
          </w:p>
        </w:tc>
        <w:tc>
          <w:tcPr>
            <w:tcW w:w="799" w:type="dxa"/>
          </w:tcPr>
          <w:p w14:paraId="224F54A1" w14:textId="3C0E3689"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w:t>
            </w:r>
            <w:r w:rsidRPr="001D15E5">
              <w:rPr>
                <w:rFonts w:asciiTheme="majorHAnsi" w:hAnsiTheme="majorHAnsi" w:cstheme="majorHAnsi"/>
                <w:noProof/>
                <w:color w:val="000000" w:themeColor="text1"/>
              </w:rPr>
              <w:t>0</w:t>
            </w:r>
          </w:p>
          <w:p w14:paraId="586E6B4B" w14:textId="77777777" w:rsidR="001D15E5" w:rsidRDefault="001D15E5" w:rsidP="001D15E5">
            <w:pPr>
              <w:pStyle w:val="ListParagraph"/>
              <w:spacing w:after="0" w:line="240" w:lineRule="auto"/>
              <w:ind w:left="263"/>
              <w:rPr>
                <w:rFonts w:asciiTheme="majorHAnsi" w:hAnsiTheme="majorHAnsi" w:cstheme="majorHAnsi"/>
                <w:noProof/>
                <w:color w:val="000000" w:themeColor="text1"/>
              </w:rPr>
            </w:pPr>
          </w:p>
          <w:p w14:paraId="73A78D60" w14:textId="77777777" w:rsidR="00481C37" w:rsidRDefault="00481C37" w:rsidP="001D15E5">
            <w:pPr>
              <w:pStyle w:val="ListParagraph"/>
              <w:spacing w:after="0" w:line="240" w:lineRule="auto"/>
              <w:ind w:left="263"/>
              <w:rPr>
                <w:rFonts w:asciiTheme="majorHAnsi" w:hAnsiTheme="majorHAnsi" w:cstheme="majorHAnsi"/>
                <w:noProof/>
                <w:color w:val="000000" w:themeColor="text1"/>
              </w:rPr>
            </w:pPr>
          </w:p>
          <w:p w14:paraId="7DE78F30" w14:textId="77777777" w:rsidR="00481C37" w:rsidRDefault="00481C37" w:rsidP="001D15E5">
            <w:pPr>
              <w:pStyle w:val="ListParagraph"/>
              <w:spacing w:after="0" w:line="240" w:lineRule="auto"/>
              <w:ind w:left="263"/>
              <w:rPr>
                <w:rFonts w:asciiTheme="majorHAnsi" w:hAnsiTheme="majorHAnsi" w:cstheme="majorHAnsi"/>
                <w:noProof/>
                <w:color w:val="000000" w:themeColor="text1"/>
              </w:rPr>
            </w:pPr>
          </w:p>
          <w:p w14:paraId="4AD87E0D" w14:textId="77777777" w:rsidR="00481C37" w:rsidRPr="001D15E5" w:rsidRDefault="00481C37" w:rsidP="001D15E5">
            <w:pPr>
              <w:pStyle w:val="ListParagraph"/>
              <w:spacing w:after="0" w:line="240" w:lineRule="auto"/>
              <w:ind w:left="263"/>
              <w:rPr>
                <w:rFonts w:asciiTheme="majorHAnsi" w:hAnsiTheme="majorHAnsi" w:cstheme="majorHAnsi"/>
                <w:noProof/>
                <w:color w:val="000000" w:themeColor="text1"/>
              </w:rPr>
            </w:pPr>
          </w:p>
          <w:p w14:paraId="1F170F0A" w14:textId="586EE3D4"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p w14:paraId="52A8B099" w14:textId="77777777" w:rsidR="001D15E5" w:rsidRDefault="001D15E5" w:rsidP="001D15E5">
            <w:pPr>
              <w:rPr>
                <w:rFonts w:asciiTheme="majorHAnsi" w:hAnsiTheme="majorHAnsi" w:cstheme="majorHAnsi"/>
                <w:noProof/>
                <w:color w:val="000000" w:themeColor="text1"/>
              </w:rPr>
            </w:pPr>
          </w:p>
          <w:p w14:paraId="6E688466" w14:textId="77777777" w:rsidR="00481C37" w:rsidRDefault="00481C37" w:rsidP="001D15E5">
            <w:pPr>
              <w:rPr>
                <w:rFonts w:asciiTheme="majorHAnsi" w:hAnsiTheme="majorHAnsi" w:cstheme="majorHAnsi"/>
                <w:noProof/>
                <w:color w:val="000000" w:themeColor="text1"/>
              </w:rPr>
            </w:pPr>
          </w:p>
          <w:p w14:paraId="3AAC286D" w14:textId="77777777" w:rsidR="00481C37" w:rsidRDefault="00481C37" w:rsidP="001D15E5">
            <w:pPr>
              <w:rPr>
                <w:rFonts w:asciiTheme="majorHAnsi" w:hAnsiTheme="majorHAnsi" w:cstheme="majorHAnsi"/>
                <w:noProof/>
                <w:color w:val="000000" w:themeColor="text1"/>
              </w:rPr>
            </w:pPr>
          </w:p>
          <w:p w14:paraId="7997C2AC" w14:textId="77777777" w:rsidR="00481C37" w:rsidRDefault="00481C37" w:rsidP="001D15E5">
            <w:pPr>
              <w:rPr>
                <w:rFonts w:asciiTheme="majorHAnsi" w:hAnsiTheme="majorHAnsi" w:cstheme="majorHAnsi"/>
                <w:noProof/>
                <w:color w:val="000000" w:themeColor="text1"/>
              </w:rPr>
            </w:pPr>
          </w:p>
          <w:p w14:paraId="4E1441F6" w14:textId="77777777" w:rsidR="00481C37" w:rsidRPr="001D15E5" w:rsidRDefault="00481C37" w:rsidP="001D15E5">
            <w:pPr>
              <w:rPr>
                <w:rFonts w:asciiTheme="majorHAnsi" w:hAnsiTheme="majorHAnsi" w:cstheme="majorHAnsi"/>
                <w:noProof/>
                <w:color w:val="000000" w:themeColor="text1"/>
              </w:rPr>
            </w:pPr>
          </w:p>
          <w:p w14:paraId="741C77D6" w14:textId="439B02F0"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2</w:t>
            </w:r>
          </w:p>
        </w:tc>
      </w:tr>
      <w:tr w:rsidR="001D15E5" w:rsidRPr="000E2ECA" w14:paraId="46E54A5E" w14:textId="77777777" w:rsidTr="00064577">
        <w:tc>
          <w:tcPr>
            <w:tcW w:w="496" w:type="dxa"/>
          </w:tcPr>
          <w:p w14:paraId="1F28B5AC" w14:textId="77777777" w:rsidR="001D15E5" w:rsidRPr="007510D8" w:rsidRDefault="001D15E5" w:rsidP="001D15E5">
            <w:pPr>
              <w:jc w:val="both"/>
              <w:rPr>
                <w:rFonts w:asciiTheme="majorHAnsi" w:hAnsiTheme="majorHAnsi" w:cstheme="majorHAnsi"/>
                <w:noProof/>
                <w:lang w:val="en-US"/>
              </w:rPr>
            </w:pPr>
            <w:r>
              <w:rPr>
                <w:rFonts w:asciiTheme="majorHAnsi" w:hAnsiTheme="majorHAnsi" w:cstheme="majorHAnsi"/>
                <w:noProof/>
              </w:rPr>
              <w:t>5</w:t>
            </w:r>
          </w:p>
        </w:tc>
        <w:tc>
          <w:tcPr>
            <w:tcW w:w="1484" w:type="dxa"/>
          </w:tcPr>
          <w:p w14:paraId="6F7E5EBB" w14:textId="77777777" w:rsidR="001D15E5" w:rsidRPr="00803559" w:rsidRDefault="001D15E5" w:rsidP="001D15E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5E051AE7" w14:textId="77777777" w:rsidR="001D15E5" w:rsidRPr="00803559"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04E5EA36" w14:textId="233A60BD" w:rsidR="001D15E5" w:rsidRPr="007510D8" w:rsidRDefault="001D15E5" w:rsidP="001D15E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20</w:t>
            </w:r>
          </w:p>
          <w:p w14:paraId="6B7E3E9D" w14:textId="3DCFFF35" w:rsidR="001D15E5" w:rsidRPr="000E2ECA" w:rsidRDefault="001D15E5" w:rsidP="001D15E5">
            <w:pPr>
              <w:jc w:val="both"/>
              <w:rPr>
                <w:rFonts w:asciiTheme="majorHAnsi" w:hAnsiTheme="majorHAnsi" w:cstheme="majorHAnsi"/>
                <w:noProof/>
                <w:lang w:val="id-ID"/>
              </w:rPr>
            </w:pPr>
          </w:p>
        </w:tc>
        <w:tc>
          <w:tcPr>
            <w:tcW w:w="3827" w:type="dxa"/>
          </w:tcPr>
          <w:p w14:paraId="28D4FC13" w14:textId="625FAD67" w:rsidR="001D15E5" w:rsidRPr="00FA58CC"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Dampak negatif bonus demografi:</w:t>
            </w:r>
          </w:p>
          <w:p w14:paraId="0DD73BD3" w14:textId="77777777" w:rsidR="001D15E5" w:rsidRPr="00FA58CC" w:rsidRDefault="001D15E5" w:rsidP="001D15E5">
            <w:pPr>
              <w:pStyle w:val="ListParagraph"/>
              <w:numPr>
                <w:ilvl w:val="0"/>
                <w:numId w:val="9"/>
              </w:numPr>
              <w:spacing w:after="0" w:line="240" w:lineRule="auto"/>
              <w:ind w:left="603" w:hanging="281"/>
              <w:rPr>
                <w:rFonts w:asciiTheme="majorHAnsi" w:hAnsiTheme="majorHAnsi" w:cstheme="majorHAnsi"/>
                <w:noProof/>
              </w:rPr>
            </w:pPr>
            <w:r w:rsidRPr="00FA58CC">
              <w:rPr>
                <w:rFonts w:asciiTheme="majorHAnsi" w:hAnsiTheme="majorHAnsi" w:cstheme="majorHAnsi"/>
                <w:noProof/>
              </w:rPr>
              <w:t>jumlah pengangguran yang tidak terkendali</w:t>
            </w:r>
          </w:p>
          <w:p w14:paraId="151EB5BE" w14:textId="77777777" w:rsidR="001D15E5" w:rsidRPr="00FA58CC" w:rsidRDefault="001D15E5" w:rsidP="001D15E5">
            <w:pPr>
              <w:pStyle w:val="ListParagraph"/>
              <w:numPr>
                <w:ilvl w:val="0"/>
                <w:numId w:val="9"/>
              </w:numPr>
              <w:spacing w:after="0" w:line="240" w:lineRule="auto"/>
              <w:ind w:left="603" w:hanging="281"/>
              <w:rPr>
                <w:rFonts w:asciiTheme="majorHAnsi" w:hAnsiTheme="majorHAnsi" w:cstheme="majorHAnsi"/>
                <w:noProof/>
              </w:rPr>
            </w:pPr>
            <w:r w:rsidRPr="00FA58CC">
              <w:rPr>
                <w:rFonts w:asciiTheme="majorHAnsi" w:hAnsiTheme="majorHAnsi" w:cstheme="majorHAnsi"/>
                <w:noProof/>
              </w:rPr>
              <w:t xml:space="preserve">berkurangnya tingkat pendapatan </w:t>
            </w:r>
          </w:p>
          <w:p w14:paraId="5B4087CD" w14:textId="77777777" w:rsidR="001D15E5" w:rsidRDefault="001D15E5" w:rsidP="001D15E5">
            <w:pPr>
              <w:pStyle w:val="ListParagraph"/>
              <w:numPr>
                <w:ilvl w:val="0"/>
                <w:numId w:val="9"/>
              </w:numPr>
              <w:spacing w:after="0" w:line="240" w:lineRule="auto"/>
              <w:ind w:left="603" w:hanging="281"/>
              <w:rPr>
                <w:rFonts w:asciiTheme="majorHAnsi" w:hAnsiTheme="majorHAnsi" w:cstheme="majorHAnsi"/>
                <w:noProof/>
              </w:rPr>
            </w:pPr>
            <w:r w:rsidRPr="00FA58CC">
              <w:rPr>
                <w:rFonts w:asciiTheme="majorHAnsi" w:hAnsiTheme="majorHAnsi" w:cstheme="majorHAnsi"/>
                <w:noProof/>
              </w:rPr>
              <w:t>tingkat kemiskinan</w:t>
            </w:r>
          </w:p>
          <w:p w14:paraId="2F27F716" w14:textId="55A6A0E8" w:rsidR="001D15E5" w:rsidRPr="00DA3B91" w:rsidRDefault="001D15E5" w:rsidP="001D15E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Peningkatan kualitas sumber daya manusia agar sesuai dengan standar kualifikasi yang dibutuhkan dunia kerja, sehingga dapat terserap di dunia kerja/ menciptakan lapangan pekerjaan, sehingga dapat meminimalisasi pengangguran.</w:t>
            </w:r>
          </w:p>
        </w:tc>
        <w:tc>
          <w:tcPr>
            <w:tcW w:w="2977" w:type="dxa"/>
          </w:tcPr>
          <w:p w14:paraId="7BDFE61E"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lengkap dan jelas</w:t>
            </w:r>
          </w:p>
          <w:p w14:paraId="578BF952"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tetapi jelas</w:t>
            </w:r>
          </w:p>
          <w:p w14:paraId="7F11828D" w14:textId="2FE89256"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Penjelasan tidak lengkap dan tidak jelas</w:t>
            </w:r>
          </w:p>
        </w:tc>
        <w:tc>
          <w:tcPr>
            <w:tcW w:w="799" w:type="dxa"/>
          </w:tcPr>
          <w:p w14:paraId="02278179"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20</w:t>
            </w:r>
          </w:p>
          <w:p w14:paraId="409EADB6" w14:textId="77777777" w:rsidR="001D15E5" w:rsidRPr="001D15E5" w:rsidRDefault="001D15E5" w:rsidP="001D15E5">
            <w:pPr>
              <w:pStyle w:val="ListParagraph"/>
              <w:spacing w:after="0" w:line="240" w:lineRule="auto"/>
              <w:ind w:left="263"/>
              <w:rPr>
                <w:rFonts w:asciiTheme="majorHAnsi" w:hAnsiTheme="majorHAnsi" w:cstheme="majorHAnsi"/>
                <w:noProof/>
                <w:color w:val="000000" w:themeColor="text1"/>
              </w:rPr>
            </w:pPr>
          </w:p>
          <w:p w14:paraId="227B0626" w14:textId="77777777"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10</w:t>
            </w:r>
          </w:p>
          <w:p w14:paraId="64A7A0EA" w14:textId="77777777" w:rsidR="001D15E5" w:rsidRPr="001D15E5" w:rsidRDefault="001D15E5" w:rsidP="001D15E5">
            <w:pPr>
              <w:rPr>
                <w:rFonts w:asciiTheme="majorHAnsi" w:hAnsiTheme="majorHAnsi" w:cstheme="majorHAnsi"/>
                <w:noProof/>
                <w:color w:val="000000" w:themeColor="text1"/>
              </w:rPr>
            </w:pPr>
          </w:p>
          <w:p w14:paraId="3FE81E75" w14:textId="0DD52B4B" w:rsidR="001D15E5" w:rsidRPr="001D15E5" w:rsidRDefault="001D15E5" w:rsidP="001D15E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D15E5">
              <w:rPr>
                <w:rFonts w:asciiTheme="majorHAnsi" w:hAnsiTheme="majorHAnsi" w:cstheme="majorHAnsi"/>
                <w:noProof/>
                <w:color w:val="000000" w:themeColor="text1"/>
              </w:rPr>
              <w:t>5</w:t>
            </w:r>
          </w:p>
        </w:tc>
      </w:tr>
      <w:tr w:rsidR="00481C37" w:rsidRPr="000E2ECA" w14:paraId="21004597" w14:textId="77777777" w:rsidTr="00064577">
        <w:tc>
          <w:tcPr>
            <w:tcW w:w="496" w:type="dxa"/>
          </w:tcPr>
          <w:p w14:paraId="6562C626" w14:textId="77777777" w:rsidR="00481C37" w:rsidRPr="007510D8" w:rsidRDefault="00481C37" w:rsidP="00481C37">
            <w:pPr>
              <w:jc w:val="both"/>
              <w:rPr>
                <w:rFonts w:asciiTheme="majorHAnsi" w:hAnsiTheme="majorHAnsi" w:cstheme="majorHAnsi"/>
                <w:noProof/>
                <w:lang w:val="en-US"/>
              </w:rPr>
            </w:pPr>
            <w:r>
              <w:rPr>
                <w:rFonts w:asciiTheme="majorHAnsi" w:hAnsiTheme="majorHAnsi" w:cstheme="majorHAnsi"/>
                <w:noProof/>
              </w:rPr>
              <w:t>6</w:t>
            </w:r>
          </w:p>
        </w:tc>
        <w:tc>
          <w:tcPr>
            <w:tcW w:w="1484" w:type="dxa"/>
          </w:tcPr>
          <w:p w14:paraId="3351CB8A" w14:textId="77777777" w:rsidR="00481C37" w:rsidRPr="00803559" w:rsidRDefault="00481C37" w:rsidP="00481C37">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63FA3D9B" w14:textId="77777777" w:rsidR="00481C37" w:rsidRPr="00803559" w:rsidRDefault="00481C37" w:rsidP="00481C37">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121A404C" w14:textId="3FA1697A" w:rsidR="00481C37" w:rsidRPr="007510D8" w:rsidRDefault="00481C37" w:rsidP="00481C37">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10</w:t>
            </w:r>
          </w:p>
          <w:p w14:paraId="6B967D81" w14:textId="0356C860" w:rsidR="00481C37" w:rsidRPr="000E2ECA" w:rsidRDefault="00481C37" w:rsidP="00481C37">
            <w:pPr>
              <w:jc w:val="both"/>
              <w:rPr>
                <w:rFonts w:asciiTheme="majorHAnsi" w:hAnsiTheme="majorHAnsi" w:cstheme="majorHAnsi"/>
                <w:noProof/>
                <w:lang w:val="id-ID"/>
              </w:rPr>
            </w:pPr>
          </w:p>
        </w:tc>
        <w:tc>
          <w:tcPr>
            <w:tcW w:w="3827" w:type="dxa"/>
          </w:tcPr>
          <w:p w14:paraId="1473B311" w14:textId="77777777" w:rsidR="00481C37" w:rsidRPr="00FA58CC" w:rsidRDefault="00481C37" w:rsidP="00481C37">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 xml:space="preserve">Rasio ketergantungan </w:t>
            </w:r>
          </w:p>
          <w:p w14:paraId="13EC9CD4" w14:textId="35A93EA3" w:rsidR="00481C37" w:rsidRPr="00DA3B91" w:rsidRDefault="00481C37" w:rsidP="00481C37">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 xml:space="preserve">“Pada 2045, Indonesia diprediksi akan mengalami fenomena penuaan populasi, yang mana populasi lansia mencapai 20 persen dari jumlah penduduk. Rasio ketergantungan pada tahun </w:t>
            </w:r>
            <w:r w:rsidRPr="00FA58CC">
              <w:rPr>
                <w:rFonts w:asciiTheme="majorHAnsi" w:hAnsiTheme="majorHAnsi" w:cstheme="majorHAnsi"/>
                <w:noProof/>
              </w:rPr>
              <w:lastRenderedPageBreak/>
              <w:t>2019 menunjukkan angka 15 persen, yang artinya dari 100 penduduk produktif menanggung 15 penduduk lansia.”</w:t>
            </w:r>
          </w:p>
        </w:tc>
        <w:tc>
          <w:tcPr>
            <w:tcW w:w="2977" w:type="dxa"/>
          </w:tcPr>
          <w:p w14:paraId="6DC781B1" w14:textId="70CFA788" w:rsidR="00481C37" w:rsidRPr="001D15E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lastRenderedPageBreak/>
              <w:t>Dapat menjelaskan salah satu indikator aging population dan kalimat pendukungnya dengan tepat.</w:t>
            </w:r>
          </w:p>
          <w:p w14:paraId="19C756D8" w14:textId="7D1342D7" w:rsidR="00481C37" w:rsidRPr="001D15E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 xml:space="preserve">Dapat menjelaskan salah satu indikator aging </w:t>
            </w:r>
            <w:r>
              <w:rPr>
                <w:rFonts w:asciiTheme="majorHAnsi" w:hAnsiTheme="majorHAnsi" w:cstheme="majorHAnsi"/>
                <w:noProof/>
                <w:color w:val="000000" w:themeColor="text1"/>
              </w:rPr>
              <w:lastRenderedPageBreak/>
              <w:t>population, tetapi tidak dapat menunjukkan kalimat pendukungnya dengan tepat.</w:t>
            </w:r>
          </w:p>
          <w:p w14:paraId="2A741F26" w14:textId="0B021CF1" w:rsidR="00481C37" w:rsidRPr="00175CC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 xml:space="preserve">Tidak dapat menjelaskan salah satu </w:t>
            </w:r>
            <w:r w:rsidR="008F102B">
              <w:rPr>
                <w:rFonts w:asciiTheme="majorHAnsi" w:hAnsiTheme="majorHAnsi" w:cstheme="majorHAnsi"/>
                <w:noProof/>
                <w:color w:val="000000" w:themeColor="text1"/>
              </w:rPr>
              <w:t xml:space="preserve">indikator aging population </w:t>
            </w:r>
            <w:r>
              <w:rPr>
                <w:rFonts w:asciiTheme="majorHAnsi" w:hAnsiTheme="majorHAnsi" w:cstheme="majorHAnsi"/>
                <w:noProof/>
                <w:color w:val="000000" w:themeColor="text1"/>
              </w:rPr>
              <w:t xml:space="preserve">dan kalimat pendukungnya </w:t>
            </w:r>
          </w:p>
        </w:tc>
        <w:tc>
          <w:tcPr>
            <w:tcW w:w="799" w:type="dxa"/>
          </w:tcPr>
          <w:p w14:paraId="5B4DD6A2" w14:textId="77777777" w:rsidR="00481C37" w:rsidRPr="001D15E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lastRenderedPageBreak/>
              <w:t>1</w:t>
            </w:r>
            <w:r w:rsidRPr="001D15E5">
              <w:rPr>
                <w:rFonts w:asciiTheme="majorHAnsi" w:hAnsiTheme="majorHAnsi" w:cstheme="majorHAnsi"/>
                <w:noProof/>
                <w:color w:val="000000" w:themeColor="text1"/>
              </w:rPr>
              <w:t>0</w:t>
            </w:r>
          </w:p>
          <w:p w14:paraId="542FE50F" w14:textId="77777777" w:rsidR="00481C37" w:rsidRDefault="00481C37" w:rsidP="00481C37">
            <w:pPr>
              <w:pStyle w:val="ListParagraph"/>
              <w:spacing w:after="0" w:line="240" w:lineRule="auto"/>
              <w:ind w:left="263"/>
              <w:rPr>
                <w:rFonts w:asciiTheme="majorHAnsi" w:hAnsiTheme="majorHAnsi" w:cstheme="majorHAnsi"/>
                <w:noProof/>
                <w:color w:val="000000" w:themeColor="text1"/>
              </w:rPr>
            </w:pPr>
          </w:p>
          <w:p w14:paraId="4C7352FB" w14:textId="77777777" w:rsidR="00481C37" w:rsidRDefault="00481C37" w:rsidP="00481C37">
            <w:pPr>
              <w:pStyle w:val="ListParagraph"/>
              <w:spacing w:after="0" w:line="240" w:lineRule="auto"/>
              <w:ind w:left="263"/>
              <w:rPr>
                <w:rFonts w:asciiTheme="majorHAnsi" w:hAnsiTheme="majorHAnsi" w:cstheme="majorHAnsi"/>
                <w:noProof/>
                <w:color w:val="000000" w:themeColor="text1"/>
              </w:rPr>
            </w:pPr>
          </w:p>
          <w:p w14:paraId="7F433B8D" w14:textId="77777777" w:rsidR="00481C37" w:rsidRDefault="00481C37" w:rsidP="00481C37">
            <w:pPr>
              <w:pStyle w:val="ListParagraph"/>
              <w:spacing w:after="0" w:line="240" w:lineRule="auto"/>
              <w:ind w:left="263"/>
              <w:rPr>
                <w:rFonts w:asciiTheme="majorHAnsi" w:hAnsiTheme="majorHAnsi" w:cstheme="majorHAnsi"/>
                <w:noProof/>
                <w:color w:val="000000" w:themeColor="text1"/>
              </w:rPr>
            </w:pPr>
          </w:p>
          <w:p w14:paraId="51507E4B" w14:textId="77777777" w:rsidR="00481C37" w:rsidRPr="001D15E5" w:rsidRDefault="00481C37" w:rsidP="00481C37">
            <w:pPr>
              <w:pStyle w:val="ListParagraph"/>
              <w:spacing w:after="0" w:line="240" w:lineRule="auto"/>
              <w:ind w:left="263"/>
              <w:rPr>
                <w:rFonts w:asciiTheme="majorHAnsi" w:hAnsiTheme="majorHAnsi" w:cstheme="majorHAnsi"/>
                <w:noProof/>
                <w:color w:val="000000" w:themeColor="text1"/>
              </w:rPr>
            </w:pPr>
          </w:p>
          <w:p w14:paraId="1809D6A5" w14:textId="77777777" w:rsidR="00481C37" w:rsidRPr="001D15E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p w14:paraId="4C7C31C9" w14:textId="77777777" w:rsidR="00481C37" w:rsidRDefault="00481C37" w:rsidP="00481C37">
            <w:pPr>
              <w:rPr>
                <w:rFonts w:asciiTheme="majorHAnsi" w:hAnsiTheme="majorHAnsi" w:cstheme="majorHAnsi"/>
                <w:noProof/>
                <w:color w:val="000000" w:themeColor="text1"/>
              </w:rPr>
            </w:pPr>
          </w:p>
          <w:p w14:paraId="538ECE8D" w14:textId="77777777" w:rsidR="00481C37" w:rsidRDefault="00481C37" w:rsidP="00481C37">
            <w:pPr>
              <w:rPr>
                <w:rFonts w:asciiTheme="majorHAnsi" w:hAnsiTheme="majorHAnsi" w:cstheme="majorHAnsi"/>
                <w:noProof/>
                <w:color w:val="000000" w:themeColor="text1"/>
              </w:rPr>
            </w:pPr>
          </w:p>
          <w:p w14:paraId="2896CB98" w14:textId="77777777" w:rsidR="00481C37" w:rsidRDefault="00481C37" w:rsidP="00481C37">
            <w:pPr>
              <w:rPr>
                <w:rFonts w:asciiTheme="majorHAnsi" w:hAnsiTheme="majorHAnsi" w:cstheme="majorHAnsi"/>
                <w:noProof/>
                <w:color w:val="000000" w:themeColor="text1"/>
              </w:rPr>
            </w:pPr>
          </w:p>
          <w:p w14:paraId="3C0D4DED" w14:textId="77777777" w:rsidR="00481C37" w:rsidRDefault="00481C37" w:rsidP="00481C37">
            <w:pPr>
              <w:rPr>
                <w:rFonts w:asciiTheme="majorHAnsi" w:hAnsiTheme="majorHAnsi" w:cstheme="majorHAnsi"/>
                <w:noProof/>
                <w:color w:val="000000" w:themeColor="text1"/>
              </w:rPr>
            </w:pPr>
          </w:p>
          <w:p w14:paraId="6573506A" w14:textId="77777777" w:rsidR="00481C37" w:rsidRPr="001D15E5" w:rsidRDefault="00481C37" w:rsidP="00481C37">
            <w:pPr>
              <w:rPr>
                <w:rFonts w:asciiTheme="majorHAnsi" w:hAnsiTheme="majorHAnsi" w:cstheme="majorHAnsi"/>
                <w:noProof/>
                <w:color w:val="000000" w:themeColor="text1"/>
              </w:rPr>
            </w:pPr>
          </w:p>
          <w:p w14:paraId="6E85E071" w14:textId="13E0F21D" w:rsidR="00481C37" w:rsidRPr="00175CC5" w:rsidRDefault="00481C37" w:rsidP="00481C37">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2</w:t>
            </w:r>
          </w:p>
        </w:tc>
      </w:tr>
      <w:tr w:rsidR="00175CC5" w:rsidRPr="000E2ECA" w14:paraId="2DEFA833" w14:textId="77777777" w:rsidTr="00064577">
        <w:tc>
          <w:tcPr>
            <w:tcW w:w="496" w:type="dxa"/>
          </w:tcPr>
          <w:p w14:paraId="4BAEAEA1" w14:textId="1C47855A" w:rsidR="00175CC5" w:rsidRDefault="00175CC5" w:rsidP="00175CC5">
            <w:pPr>
              <w:jc w:val="both"/>
              <w:rPr>
                <w:rFonts w:asciiTheme="majorHAnsi" w:hAnsiTheme="majorHAnsi" w:cstheme="majorHAnsi"/>
                <w:noProof/>
              </w:rPr>
            </w:pPr>
            <w:r>
              <w:rPr>
                <w:rFonts w:asciiTheme="majorHAnsi" w:hAnsiTheme="majorHAnsi" w:cstheme="majorHAnsi"/>
                <w:noProof/>
              </w:rPr>
              <w:lastRenderedPageBreak/>
              <w:t>7</w:t>
            </w:r>
          </w:p>
        </w:tc>
        <w:tc>
          <w:tcPr>
            <w:tcW w:w="1484" w:type="dxa"/>
          </w:tcPr>
          <w:p w14:paraId="1421670C" w14:textId="77777777" w:rsidR="00175CC5" w:rsidRPr="00803559" w:rsidRDefault="00175CC5" w:rsidP="00175CC5">
            <w:pPr>
              <w:rPr>
                <w:rFonts w:asciiTheme="majorHAnsi" w:hAnsiTheme="majorHAnsi" w:cstheme="majorHAnsi"/>
                <w:noProof/>
                <w:color w:val="000000" w:themeColor="text1"/>
                <w:lang w:val="en-US"/>
              </w:rPr>
            </w:pPr>
            <w:r w:rsidRPr="00BC698D">
              <w:rPr>
                <w:rFonts w:asciiTheme="majorHAnsi" w:hAnsiTheme="majorHAnsi" w:cstheme="majorHAnsi"/>
                <w:bCs/>
                <w:noProof/>
                <w:color w:val="000000" w:themeColor="text1"/>
                <w:lang w:val="id-ID"/>
              </w:rPr>
              <w:t>Sub</w:t>
            </w:r>
            <w:r w:rsidRPr="00BC698D">
              <w:rPr>
                <w:rFonts w:asciiTheme="majorHAnsi" w:hAnsiTheme="majorHAnsi" w:cstheme="majorHAnsi"/>
                <w:bCs/>
                <w:noProof/>
                <w:color w:val="000000" w:themeColor="text1"/>
              </w:rPr>
              <w:t>-</w:t>
            </w:r>
            <w:r w:rsidRPr="00BC698D">
              <w:rPr>
                <w:rFonts w:asciiTheme="majorHAnsi" w:hAnsiTheme="majorHAnsi" w:cstheme="majorHAnsi"/>
                <w:bCs/>
                <w:noProof/>
                <w:color w:val="000000" w:themeColor="text1"/>
                <w:lang w:val="id-ID"/>
              </w:rPr>
              <w:t xml:space="preserve">CPMK </w:t>
            </w:r>
            <w:r>
              <w:rPr>
                <w:rFonts w:asciiTheme="majorHAnsi" w:hAnsiTheme="majorHAnsi" w:cstheme="majorHAnsi"/>
                <w:bCs/>
                <w:noProof/>
                <w:color w:val="000000" w:themeColor="text1"/>
                <w:lang w:val="en-US"/>
              </w:rPr>
              <w:t>5</w:t>
            </w:r>
          </w:p>
          <w:p w14:paraId="607AFD1E" w14:textId="77777777" w:rsidR="00175CC5" w:rsidRPr="00803559" w:rsidRDefault="00175CC5" w:rsidP="00175CC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C</w:t>
            </w:r>
            <w:r>
              <w:rPr>
                <w:rFonts w:asciiTheme="majorHAnsi" w:hAnsiTheme="majorHAnsi" w:cstheme="majorHAnsi"/>
                <w:noProof/>
                <w:color w:val="000000" w:themeColor="text1"/>
                <w:lang w:val="en-US"/>
              </w:rPr>
              <w:t>4</w:t>
            </w:r>
          </w:p>
          <w:p w14:paraId="694D45DB" w14:textId="77777777" w:rsidR="00175CC5" w:rsidRPr="007510D8" w:rsidRDefault="00175CC5" w:rsidP="00175CC5">
            <w:pPr>
              <w:rPr>
                <w:rFonts w:asciiTheme="majorHAnsi" w:hAnsiTheme="majorHAnsi" w:cstheme="majorHAnsi"/>
                <w:noProof/>
                <w:color w:val="000000" w:themeColor="text1"/>
                <w:lang w:val="en-US"/>
              </w:rPr>
            </w:pPr>
            <w:r>
              <w:rPr>
                <w:rFonts w:asciiTheme="majorHAnsi" w:hAnsiTheme="majorHAnsi" w:cstheme="majorHAnsi"/>
                <w:noProof/>
                <w:color w:val="000000" w:themeColor="text1"/>
                <w:lang w:val="id-ID"/>
              </w:rPr>
              <w:t xml:space="preserve">Bobot </w:t>
            </w:r>
            <w:r>
              <w:rPr>
                <w:rFonts w:asciiTheme="majorHAnsi" w:hAnsiTheme="majorHAnsi" w:cstheme="majorHAnsi"/>
                <w:noProof/>
                <w:color w:val="000000" w:themeColor="text1"/>
              </w:rPr>
              <w:t>= 15</w:t>
            </w:r>
          </w:p>
          <w:p w14:paraId="076E3AAC" w14:textId="77777777" w:rsidR="00175CC5" w:rsidRPr="00BC698D" w:rsidRDefault="00175CC5" w:rsidP="00175CC5">
            <w:pPr>
              <w:rPr>
                <w:rFonts w:asciiTheme="majorHAnsi" w:hAnsiTheme="majorHAnsi" w:cstheme="majorHAnsi"/>
                <w:bCs/>
                <w:noProof/>
                <w:color w:val="000000" w:themeColor="text1"/>
                <w:lang w:val="id-ID"/>
              </w:rPr>
            </w:pPr>
          </w:p>
        </w:tc>
        <w:tc>
          <w:tcPr>
            <w:tcW w:w="3827" w:type="dxa"/>
          </w:tcPr>
          <w:p w14:paraId="38D4B42E" w14:textId="77777777" w:rsidR="00175CC5" w:rsidRPr="00FA58CC" w:rsidRDefault="00175CC5" w:rsidP="00175CC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Ada</w:t>
            </w:r>
          </w:p>
          <w:p w14:paraId="53110EB1" w14:textId="77777777" w:rsidR="00175CC5" w:rsidRPr="00FA58CC" w:rsidRDefault="00175CC5" w:rsidP="00175CC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Setelah bonus demografi, akan terjadi aging population karena penduduk usia produktif akan bergeser menjadi penduduk usia tua di dalam 10-20 tahun berikutnya.</w:t>
            </w:r>
          </w:p>
          <w:p w14:paraId="506D8F2A" w14:textId="77777777" w:rsidR="00175CC5" w:rsidRPr="00FA58CC" w:rsidRDefault="00175CC5" w:rsidP="00175CC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“tahun 2020-2030 Indonesia berpeluang untuk  mengalami bonus demografi, di mana negara ini akan memiliki sekitar 180 juta orang berusia produktif”</w:t>
            </w:r>
          </w:p>
          <w:p w14:paraId="2ACD8658" w14:textId="161A298F" w:rsidR="00175CC5" w:rsidRDefault="00175CC5" w:rsidP="00175CC5">
            <w:pPr>
              <w:pStyle w:val="ListParagraph"/>
              <w:numPr>
                <w:ilvl w:val="0"/>
                <w:numId w:val="9"/>
              </w:numPr>
              <w:spacing w:after="0" w:line="240" w:lineRule="auto"/>
              <w:ind w:left="263" w:hanging="281"/>
              <w:rPr>
                <w:rFonts w:asciiTheme="majorHAnsi" w:hAnsiTheme="majorHAnsi" w:cstheme="majorHAnsi"/>
                <w:noProof/>
              </w:rPr>
            </w:pPr>
            <w:r w:rsidRPr="00FA58CC">
              <w:rPr>
                <w:rFonts w:asciiTheme="majorHAnsi" w:hAnsiTheme="majorHAnsi" w:cstheme="majorHAnsi"/>
                <w:noProof/>
              </w:rPr>
              <w:t>“Pada 2045, Indonesia diprediksi akan mengalami fenomena penuaan populasi, yang mana populasi lansia mencapai 20 persen dari jumlah penduduk”</w:t>
            </w:r>
          </w:p>
        </w:tc>
        <w:tc>
          <w:tcPr>
            <w:tcW w:w="2977" w:type="dxa"/>
          </w:tcPr>
          <w:p w14:paraId="78976E6A" w14:textId="77165EA8" w:rsidR="00175CC5" w:rsidRPr="00175CC5" w:rsidRDefault="00175CC5" w:rsidP="00175CC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75CC5">
              <w:rPr>
                <w:rFonts w:asciiTheme="majorHAnsi" w:hAnsiTheme="majorHAnsi" w:cstheme="majorHAnsi"/>
                <w:noProof/>
                <w:color w:val="000000" w:themeColor="text1"/>
              </w:rPr>
              <w:t xml:space="preserve">Penjelasan </w:t>
            </w:r>
            <w:r w:rsidR="008F102B">
              <w:rPr>
                <w:rFonts w:asciiTheme="majorHAnsi" w:hAnsiTheme="majorHAnsi" w:cstheme="majorHAnsi"/>
                <w:noProof/>
                <w:color w:val="000000" w:themeColor="text1"/>
              </w:rPr>
              <w:t>dan kalimat pendukungnya tepat</w:t>
            </w:r>
          </w:p>
          <w:p w14:paraId="79F321A6" w14:textId="39CC009C" w:rsidR="008F102B" w:rsidRPr="00175CC5" w:rsidRDefault="008F102B" w:rsidP="008F102B">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75CC5">
              <w:rPr>
                <w:rFonts w:asciiTheme="majorHAnsi" w:hAnsiTheme="majorHAnsi" w:cstheme="majorHAnsi"/>
                <w:noProof/>
                <w:color w:val="000000" w:themeColor="text1"/>
              </w:rPr>
              <w:t xml:space="preserve">Penjelasan </w:t>
            </w:r>
            <w:r>
              <w:rPr>
                <w:rFonts w:asciiTheme="majorHAnsi" w:hAnsiTheme="majorHAnsi" w:cstheme="majorHAnsi"/>
                <w:noProof/>
                <w:color w:val="000000" w:themeColor="text1"/>
              </w:rPr>
              <w:t>tepat, tetapi kalimat pendukungnya tidak tepat</w:t>
            </w:r>
          </w:p>
          <w:p w14:paraId="67F2DF6F" w14:textId="60CE5FD3" w:rsidR="008F102B" w:rsidRPr="00175CC5" w:rsidRDefault="008F102B" w:rsidP="008F102B">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75CC5">
              <w:rPr>
                <w:rFonts w:asciiTheme="majorHAnsi" w:hAnsiTheme="majorHAnsi" w:cstheme="majorHAnsi"/>
                <w:noProof/>
                <w:color w:val="000000" w:themeColor="text1"/>
              </w:rPr>
              <w:t xml:space="preserve">Penjelasan </w:t>
            </w:r>
            <w:r>
              <w:rPr>
                <w:rFonts w:asciiTheme="majorHAnsi" w:hAnsiTheme="majorHAnsi" w:cstheme="majorHAnsi"/>
                <w:noProof/>
                <w:color w:val="000000" w:themeColor="text1"/>
              </w:rPr>
              <w:t>dan kalimat pendukungnya tidak tepat</w:t>
            </w:r>
          </w:p>
          <w:p w14:paraId="29A797BD" w14:textId="20FBE0FE" w:rsidR="00175CC5" w:rsidRPr="00175CC5" w:rsidRDefault="00175CC5" w:rsidP="008F102B">
            <w:pPr>
              <w:pStyle w:val="ListParagraph"/>
              <w:spacing w:after="0" w:line="240" w:lineRule="auto"/>
              <w:ind w:left="263"/>
              <w:rPr>
                <w:rFonts w:asciiTheme="majorHAnsi" w:hAnsiTheme="majorHAnsi" w:cstheme="majorHAnsi"/>
                <w:noProof/>
                <w:color w:val="000000" w:themeColor="text1"/>
              </w:rPr>
            </w:pPr>
          </w:p>
        </w:tc>
        <w:tc>
          <w:tcPr>
            <w:tcW w:w="799" w:type="dxa"/>
          </w:tcPr>
          <w:p w14:paraId="21525A6B" w14:textId="77BB5EA0" w:rsidR="00175CC5" w:rsidRPr="00175CC5" w:rsidRDefault="00175CC5" w:rsidP="00175CC5">
            <w:pPr>
              <w:pStyle w:val="ListParagraph"/>
              <w:numPr>
                <w:ilvl w:val="0"/>
                <w:numId w:val="9"/>
              </w:numPr>
              <w:spacing w:after="0" w:line="240" w:lineRule="auto"/>
              <w:ind w:left="263" w:hanging="281"/>
              <w:rPr>
                <w:rFonts w:asciiTheme="majorHAnsi" w:hAnsiTheme="majorHAnsi" w:cstheme="majorHAnsi"/>
                <w:noProof/>
                <w:color w:val="000000" w:themeColor="text1"/>
              </w:rPr>
            </w:pPr>
            <w:r w:rsidRPr="00175CC5">
              <w:rPr>
                <w:rFonts w:asciiTheme="majorHAnsi" w:hAnsiTheme="majorHAnsi" w:cstheme="majorHAnsi"/>
                <w:noProof/>
                <w:color w:val="000000" w:themeColor="text1"/>
              </w:rPr>
              <w:t>1</w:t>
            </w:r>
            <w:r>
              <w:rPr>
                <w:rFonts w:asciiTheme="majorHAnsi" w:hAnsiTheme="majorHAnsi" w:cstheme="majorHAnsi"/>
                <w:noProof/>
                <w:color w:val="000000" w:themeColor="text1"/>
              </w:rPr>
              <w:t>5</w:t>
            </w:r>
          </w:p>
          <w:p w14:paraId="6F638A84" w14:textId="77777777" w:rsidR="00175CC5" w:rsidRPr="00175CC5" w:rsidRDefault="00175CC5" w:rsidP="00175CC5">
            <w:pPr>
              <w:pStyle w:val="ListParagraph"/>
              <w:spacing w:after="0" w:line="240" w:lineRule="auto"/>
              <w:ind w:left="263"/>
              <w:rPr>
                <w:rFonts w:asciiTheme="majorHAnsi" w:hAnsiTheme="majorHAnsi" w:cstheme="majorHAnsi"/>
                <w:noProof/>
                <w:color w:val="000000" w:themeColor="text1"/>
              </w:rPr>
            </w:pPr>
          </w:p>
          <w:p w14:paraId="58C5ED60" w14:textId="697832AE" w:rsidR="00175CC5" w:rsidRPr="00175CC5" w:rsidRDefault="00175CC5" w:rsidP="00175CC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10</w:t>
            </w:r>
          </w:p>
          <w:p w14:paraId="3C306CCB" w14:textId="77777777" w:rsidR="00175CC5" w:rsidRPr="00175CC5" w:rsidRDefault="00175CC5" w:rsidP="00175CC5">
            <w:pPr>
              <w:rPr>
                <w:rFonts w:asciiTheme="majorHAnsi" w:hAnsiTheme="majorHAnsi" w:cstheme="majorHAnsi"/>
                <w:noProof/>
                <w:color w:val="000000" w:themeColor="text1"/>
              </w:rPr>
            </w:pPr>
          </w:p>
          <w:p w14:paraId="1D75093A" w14:textId="1BFD24A0" w:rsidR="00175CC5" w:rsidRPr="00175CC5" w:rsidRDefault="00175CC5" w:rsidP="00175CC5">
            <w:pPr>
              <w:pStyle w:val="ListParagraph"/>
              <w:numPr>
                <w:ilvl w:val="0"/>
                <w:numId w:val="9"/>
              </w:numPr>
              <w:spacing w:after="0" w:line="240" w:lineRule="auto"/>
              <w:ind w:left="263" w:hanging="281"/>
              <w:rPr>
                <w:rFonts w:asciiTheme="majorHAnsi" w:hAnsiTheme="majorHAnsi" w:cstheme="majorHAnsi"/>
                <w:noProof/>
                <w:color w:val="000000" w:themeColor="text1"/>
              </w:rPr>
            </w:pPr>
            <w:r>
              <w:rPr>
                <w:rFonts w:asciiTheme="majorHAnsi" w:hAnsiTheme="majorHAnsi" w:cstheme="majorHAnsi"/>
                <w:noProof/>
                <w:color w:val="000000" w:themeColor="text1"/>
              </w:rPr>
              <w:t>5</w:t>
            </w:r>
          </w:p>
        </w:tc>
      </w:tr>
      <w:tr w:rsidR="00175CC5" w:rsidRPr="00175CC5" w14:paraId="01A44393" w14:textId="77777777" w:rsidTr="00064577">
        <w:tc>
          <w:tcPr>
            <w:tcW w:w="496" w:type="dxa"/>
          </w:tcPr>
          <w:p w14:paraId="227A731F" w14:textId="77777777" w:rsidR="00FA58CC" w:rsidRPr="00175CC5" w:rsidRDefault="00FA58CC" w:rsidP="00FA58CC">
            <w:pPr>
              <w:jc w:val="both"/>
              <w:rPr>
                <w:rFonts w:asciiTheme="majorHAnsi" w:hAnsiTheme="majorHAnsi" w:cstheme="majorHAnsi"/>
                <w:b/>
                <w:noProof/>
                <w:color w:val="000000" w:themeColor="text1"/>
              </w:rPr>
            </w:pPr>
          </w:p>
        </w:tc>
        <w:tc>
          <w:tcPr>
            <w:tcW w:w="8288" w:type="dxa"/>
            <w:gridSpan w:val="3"/>
          </w:tcPr>
          <w:p w14:paraId="4E9F27C1" w14:textId="77777777" w:rsidR="00FA58CC" w:rsidRPr="00175CC5" w:rsidRDefault="00FA58CC" w:rsidP="00FA58CC">
            <w:pPr>
              <w:rPr>
                <w:rFonts w:asciiTheme="majorHAnsi" w:hAnsiTheme="majorHAnsi" w:cstheme="majorHAnsi"/>
                <w:b/>
                <w:noProof/>
                <w:color w:val="000000" w:themeColor="text1"/>
              </w:rPr>
            </w:pPr>
            <w:r w:rsidRPr="00175CC5">
              <w:rPr>
                <w:rFonts w:asciiTheme="majorHAnsi" w:hAnsiTheme="majorHAnsi" w:cstheme="majorHAnsi"/>
                <w:b/>
                <w:noProof/>
                <w:color w:val="000000" w:themeColor="text1"/>
              </w:rPr>
              <w:t>Nilai Maksimal</w:t>
            </w:r>
          </w:p>
        </w:tc>
        <w:tc>
          <w:tcPr>
            <w:tcW w:w="799" w:type="dxa"/>
          </w:tcPr>
          <w:p w14:paraId="4AC4F97E" w14:textId="77777777" w:rsidR="00FA58CC" w:rsidRPr="00175CC5" w:rsidRDefault="00FA58CC" w:rsidP="00FA58CC">
            <w:pPr>
              <w:rPr>
                <w:rFonts w:asciiTheme="majorHAnsi" w:hAnsiTheme="majorHAnsi" w:cstheme="majorHAnsi"/>
                <w:b/>
                <w:noProof/>
                <w:color w:val="000000" w:themeColor="text1"/>
              </w:rPr>
            </w:pPr>
            <w:r w:rsidRPr="00175CC5">
              <w:rPr>
                <w:rFonts w:asciiTheme="majorHAnsi" w:hAnsiTheme="majorHAnsi" w:cstheme="majorHAnsi"/>
                <w:b/>
                <w:noProof/>
                <w:color w:val="000000" w:themeColor="text1"/>
              </w:rPr>
              <w:t>100</w:t>
            </w:r>
          </w:p>
        </w:tc>
      </w:tr>
    </w:tbl>
    <w:p w14:paraId="15C107FE" w14:textId="77777777" w:rsidR="00CD2299" w:rsidRPr="000E2ECA" w:rsidRDefault="00CD2299" w:rsidP="00CD2299">
      <w:pPr>
        <w:jc w:val="both"/>
        <w:rPr>
          <w:rFonts w:asciiTheme="majorHAnsi" w:hAnsiTheme="majorHAnsi" w:cstheme="majorHAnsi"/>
          <w:noProof/>
          <w:color w:val="0070C0"/>
          <w:lang w:val="id-ID"/>
        </w:rPr>
      </w:pPr>
    </w:p>
    <w:p w14:paraId="0AA8C451" w14:textId="77777777" w:rsidR="00CD2299" w:rsidRDefault="00CD2299" w:rsidP="00063584">
      <w:pPr>
        <w:jc w:val="both"/>
        <w:rPr>
          <w:rFonts w:asciiTheme="majorHAnsi" w:hAnsiTheme="majorHAnsi" w:cstheme="majorHAnsi"/>
          <w:b/>
          <w:noProof/>
          <w:sz w:val="22"/>
          <w:szCs w:val="22"/>
          <w:lang w:val="id-ID"/>
        </w:rPr>
      </w:pPr>
    </w:p>
    <w:p w14:paraId="2A87A341" w14:textId="0F5C7AC2" w:rsidR="00350F47" w:rsidRPr="00F96276" w:rsidRDefault="00350F47" w:rsidP="00063584">
      <w:pPr>
        <w:jc w:val="both"/>
        <w:rPr>
          <w:rFonts w:asciiTheme="majorHAnsi" w:hAnsiTheme="majorHAnsi" w:cstheme="majorHAnsi"/>
          <w:b/>
          <w:noProof/>
          <w:sz w:val="22"/>
          <w:szCs w:val="22"/>
          <w:lang w:val="en-US"/>
        </w:rPr>
      </w:pPr>
    </w:p>
    <w:p w14:paraId="308EBBB9" w14:textId="77777777" w:rsidR="00350F47" w:rsidRPr="00F96276" w:rsidRDefault="00350F47" w:rsidP="00063584">
      <w:pPr>
        <w:jc w:val="both"/>
        <w:rPr>
          <w:rFonts w:asciiTheme="majorHAnsi" w:hAnsiTheme="majorHAnsi" w:cstheme="majorHAnsi"/>
          <w:b/>
          <w:noProof/>
          <w:sz w:val="22"/>
          <w:szCs w:val="22"/>
          <w:lang w:val="id-ID"/>
        </w:rPr>
      </w:pPr>
    </w:p>
    <w:p w14:paraId="3B579140" w14:textId="77777777" w:rsidR="00350F47" w:rsidRPr="00F96276" w:rsidRDefault="00350F47" w:rsidP="00063584">
      <w:pPr>
        <w:jc w:val="both"/>
        <w:rPr>
          <w:rFonts w:asciiTheme="majorHAnsi" w:hAnsiTheme="majorHAnsi" w:cstheme="majorHAnsi"/>
          <w:b/>
          <w:noProof/>
          <w:sz w:val="22"/>
          <w:szCs w:val="22"/>
          <w:lang w:val="id-ID"/>
        </w:rPr>
      </w:pPr>
    </w:p>
    <w:p w14:paraId="0850F7BF" w14:textId="0380DD2A" w:rsidR="009A7A64" w:rsidRPr="00F96276" w:rsidRDefault="009A7A64" w:rsidP="00A71362">
      <w:pPr>
        <w:jc w:val="both"/>
        <w:rPr>
          <w:rFonts w:asciiTheme="majorHAnsi" w:eastAsia="Arial Unicode MS" w:hAnsiTheme="majorHAnsi" w:cstheme="majorHAnsi"/>
          <w:i/>
          <w:iCs/>
          <w:noProof/>
          <w:color w:val="0070C0"/>
          <w:sz w:val="22"/>
          <w:szCs w:val="22"/>
          <w:lang w:val="id-ID"/>
        </w:rPr>
      </w:pPr>
    </w:p>
    <w:sectPr w:rsidR="009A7A64" w:rsidRPr="00F96276">
      <w:head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D175F5" w14:textId="77777777" w:rsidR="00FA290C" w:rsidRDefault="00FA290C" w:rsidP="00B17E80">
      <w:r>
        <w:separator/>
      </w:r>
    </w:p>
  </w:endnote>
  <w:endnote w:type="continuationSeparator" w:id="0">
    <w:p w14:paraId="06EB200C" w14:textId="77777777" w:rsidR="00FA290C" w:rsidRDefault="00FA290C" w:rsidP="00B17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A22BC7" w14:textId="77777777" w:rsidR="00FA290C" w:rsidRDefault="00FA290C" w:rsidP="00B17E80">
      <w:r>
        <w:separator/>
      </w:r>
    </w:p>
  </w:footnote>
  <w:footnote w:type="continuationSeparator" w:id="0">
    <w:p w14:paraId="2551826F" w14:textId="77777777" w:rsidR="00FA290C" w:rsidRDefault="00FA290C" w:rsidP="00B17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48F45" w14:textId="249C5FAF" w:rsidR="00B17E80" w:rsidRPr="006A507D" w:rsidRDefault="00B17E80" w:rsidP="00B17E80">
    <w:pPr>
      <w:pStyle w:val="Header"/>
      <w:ind w:left="1843"/>
      <w:jc w:val="center"/>
      <w:rPr>
        <w:b/>
        <w:bCs/>
        <w:noProof/>
        <w:sz w:val="28"/>
        <w:szCs w:val="28"/>
        <w:lang w:val="id-ID"/>
      </w:rPr>
    </w:pPr>
    <w:r w:rsidRPr="006A507D">
      <w:rPr>
        <w:b/>
        <w:bCs/>
        <w:noProof/>
        <w:sz w:val="28"/>
        <w:szCs w:val="28"/>
        <w:lang w:val="id-ID"/>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6A507D">
      <w:rPr>
        <w:b/>
        <w:bCs/>
        <w:noProof/>
        <w:sz w:val="28"/>
        <w:szCs w:val="28"/>
        <w:lang w:val="id-ID"/>
      </w:rPr>
      <w:t xml:space="preserve">PANITIA UJIAN </w:t>
    </w:r>
    <w:r w:rsidR="00EC32BE" w:rsidRPr="006A507D">
      <w:rPr>
        <w:b/>
        <w:bCs/>
        <w:noProof/>
        <w:sz w:val="28"/>
        <w:szCs w:val="28"/>
        <w:lang w:val="id-ID"/>
      </w:rPr>
      <w:t>AKHIR</w:t>
    </w:r>
    <w:r w:rsidRPr="006A507D">
      <w:rPr>
        <w:b/>
        <w:bCs/>
        <w:noProof/>
        <w:sz w:val="28"/>
        <w:szCs w:val="28"/>
        <w:lang w:val="id-ID"/>
      </w:rPr>
      <w:t xml:space="preserve"> SEMESTER GANJIL 2022/2023</w:t>
    </w:r>
  </w:p>
  <w:p w14:paraId="11DF86C1" w14:textId="408378F7" w:rsidR="00B17E80" w:rsidRPr="006A507D" w:rsidRDefault="00B17E80" w:rsidP="00B17E80">
    <w:pPr>
      <w:pStyle w:val="Header"/>
      <w:ind w:left="1843"/>
      <w:jc w:val="center"/>
      <w:rPr>
        <w:noProof/>
        <w:lang w:val="id-ID"/>
      </w:rPr>
    </w:pPr>
    <w:r w:rsidRPr="006A507D">
      <w:rPr>
        <w:noProof/>
        <w:lang w:val="id-ID"/>
      </w:rPr>
      <w:t>YAYASAN PAKUAN SILIWANGI</w:t>
    </w:r>
  </w:p>
  <w:p w14:paraId="723B1573" w14:textId="76BA3B0D" w:rsidR="00B17E80" w:rsidRPr="006A507D" w:rsidRDefault="00B17E80" w:rsidP="00B17E80">
    <w:pPr>
      <w:pStyle w:val="Header"/>
      <w:ind w:left="1843"/>
      <w:jc w:val="center"/>
      <w:rPr>
        <w:noProof/>
        <w:lang w:val="id-ID"/>
      </w:rPr>
    </w:pPr>
    <w:r w:rsidRPr="006A507D">
      <w:rPr>
        <w:noProof/>
        <w:lang w:val="id-ID"/>
      </w:rPr>
      <w:t>UNIVERSITAS PAKUAN</w:t>
    </w:r>
  </w:p>
  <w:p w14:paraId="08334949" w14:textId="7C14D832" w:rsidR="00B17E80" w:rsidRPr="006A507D" w:rsidRDefault="00B17E80" w:rsidP="00B17E80">
    <w:pPr>
      <w:pStyle w:val="Header"/>
      <w:ind w:left="1843"/>
      <w:jc w:val="center"/>
      <w:rPr>
        <w:b/>
        <w:bCs/>
        <w:noProof/>
        <w:lang w:val="id-ID"/>
      </w:rPr>
    </w:pPr>
    <w:r w:rsidRPr="006A507D">
      <w:rPr>
        <w:b/>
        <w:bCs/>
        <w:noProof/>
        <w:lang w:val="id-ID"/>
      </w:rPr>
      <w:t>FAKULTAS TEKNIK</w:t>
    </w:r>
  </w:p>
  <w:p w14:paraId="46B70281" w14:textId="6282E75D" w:rsidR="00B17E80" w:rsidRPr="006A507D" w:rsidRDefault="00B17E80" w:rsidP="00B17E80">
    <w:pPr>
      <w:pStyle w:val="Header"/>
      <w:ind w:left="1843"/>
      <w:jc w:val="center"/>
      <w:rPr>
        <w:b/>
        <w:bCs/>
        <w:noProof/>
        <w:lang w:val="id-ID"/>
      </w:rPr>
    </w:pPr>
    <w:r w:rsidRPr="006A507D">
      <w:rPr>
        <w:b/>
        <w:bCs/>
        <w:noProof/>
        <w:lang w:val="id-ID"/>
      </w:rPr>
      <w:t>Jl. Pakuan PO Box. 452 Telp/Fax. (0251) 8311007 Bogor</w:t>
    </w:r>
  </w:p>
  <w:p w14:paraId="10659509" w14:textId="52F2C781" w:rsidR="00B17E80" w:rsidRPr="006A507D" w:rsidRDefault="00B17E80">
    <w:pPr>
      <w:pStyle w:val="Header"/>
      <w:rPr>
        <w:noProof/>
        <w:lang w:val="id-ID"/>
      </w:rPr>
    </w:pPr>
    <w:r w:rsidRPr="006A507D">
      <w:rPr>
        <w:rFonts w:asciiTheme="majorHAnsi" w:eastAsia="Arial Unicode MS" w:hAnsiTheme="majorHAnsi" w:cstheme="majorHAnsi"/>
        <w:noProof/>
        <w:color w:val="000000" w:themeColor="text1"/>
        <w:lang w:val="id-ID"/>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3198F"/>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63145A"/>
    <w:multiLevelType w:val="hybridMultilevel"/>
    <w:tmpl w:val="E1A64DDC"/>
    <w:lvl w:ilvl="0" w:tplc="D5A2269C">
      <w:start w:val="1"/>
      <w:numFmt w:val="bullet"/>
      <w:lvlText w:val=""/>
      <w:lvlJc w:val="left"/>
      <w:pPr>
        <w:ind w:left="1146" w:hanging="360"/>
      </w:pPr>
      <w:rPr>
        <w:rFonts w:ascii="Symbol" w:hAnsi="Symbol" w:hint="default"/>
        <w:color w:val="auto"/>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CB3670E"/>
    <w:multiLevelType w:val="hybridMultilevel"/>
    <w:tmpl w:val="B1A8F9B2"/>
    <w:lvl w:ilvl="0" w:tplc="5D2834C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9A1B2B"/>
    <w:multiLevelType w:val="hybridMultilevel"/>
    <w:tmpl w:val="07E41F88"/>
    <w:lvl w:ilvl="0" w:tplc="4C8285EA">
      <w:start w:val="5"/>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D24F96"/>
    <w:multiLevelType w:val="hybridMultilevel"/>
    <w:tmpl w:val="5818EDC2"/>
    <w:lvl w:ilvl="0" w:tplc="815E88E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1C1F0BBE"/>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0F27C8"/>
    <w:multiLevelType w:val="hybridMultilevel"/>
    <w:tmpl w:val="CEAE9E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BD71C2"/>
    <w:multiLevelType w:val="hybridMultilevel"/>
    <w:tmpl w:val="BCCEC64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49AB790E"/>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F12AE0"/>
    <w:multiLevelType w:val="hybridMultilevel"/>
    <w:tmpl w:val="7F9055B0"/>
    <w:lvl w:ilvl="0" w:tplc="38381218">
      <w:start w:val="1"/>
      <w:numFmt w:val="decimal"/>
      <w:lvlText w:val="%1."/>
      <w:lvlJc w:val="left"/>
      <w:pPr>
        <w:ind w:left="785" w:hanging="360"/>
      </w:pPr>
      <w:rPr>
        <w:rFonts w:hint="default"/>
      </w:rPr>
    </w:lvl>
    <w:lvl w:ilvl="1" w:tplc="38090019" w:tentative="1">
      <w:start w:val="1"/>
      <w:numFmt w:val="lowerLetter"/>
      <w:lvlText w:val="%2."/>
      <w:lvlJc w:val="left"/>
      <w:pPr>
        <w:ind w:left="1505" w:hanging="360"/>
      </w:pPr>
    </w:lvl>
    <w:lvl w:ilvl="2" w:tplc="3809001B" w:tentative="1">
      <w:start w:val="1"/>
      <w:numFmt w:val="lowerRoman"/>
      <w:lvlText w:val="%3."/>
      <w:lvlJc w:val="right"/>
      <w:pPr>
        <w:ind w:left="2225" w:hanging="180"/>
      </w:pPr>
    </w:lvl>
    <w:lvl w:ilvl="3" w:tplc="3809000F" w:tentative="1">
      <w:start w:val="1"/>
      <w:numFmt w:val="decimal"/>
      <w:lvlText w:val="%4."/>
      <w:lvlJc w:val="left"/>
      <w:pPr>
        <w:ind w:left="2945" w:hanging="360"/>
      </w:pPr>
    </w:lvl>
    <w:lvl w:ilvl="4" w:tplc="38090019" w:tentative="1">
      <w:start w:val="1"/>
      <w:numFmt w:val="lowerLetter"/>
      <w:lvlText w:val="%5."/>
      <w:lvlJc w:val="left"/>
      <w:pPr>
        <w:ind w:left="3665" w:hanging="360"/>
      </w:pPr>
    </w:lvl>
    <w:lvl w:ilvl="5" w:tplc="3809001B" w:tentative="1">
      <w:start w:val="1"/>
      <w:numFmt w:val="lowerRoman"/>
      <w:lvlText w:val="%6."/>
      <w:lvlJc w:val="right"/>
      <w:pPr>
        <w:ind w:left="4385" w:hanging="180"/>
      </w:pPr>
    </w:lvl>
    <w:lvl w:ilvl="6" w:tplc="3809000F" w:tentative="1">
      <w:start w:val="1"/>
      <w:numFmt w:val="decimal"/>
      <w:lvlText w:val="%7."/>
      <w:lvlJc w:val="left"/>
      <w:pPr>
        <w:ind w:left="5105" w:hanging="360"/>
      </w:pPr>
    </w:lvl>
    <w:lvl w:ilvl="7" w:tplc="38090019" w:tentative="1">
      <w:start w:val="1"/>
      <w:numFmt w:val="lowerLetter"/>
      <w:lvlText w:val="%8."/>
      <w:lvlJc w:val="left"/>
      <w:pPr>
        <w:ind w:left="5825" w:hanging="360"/>
      </w:pPr>
    </w:lvl>
    <w:lvl w:ilvl="8" w:tplc="3809001B" w:tentative="1">
      <w:start w:val="1"/>
      <w:numFmt w:val="lowerRoman"/>
      <w:lvlText w:val="%9."/>
      <w:lvlJc w:val="right"/>
      <w:pPr>
        <w:ind w:left="6545" w:hanging="180"/>
      </w:pPr>
    </w:lvl>
  </w:abstractNum>
  <w:abstractNum w:abstractNumId="11"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B6456C"/>
    <w:multiLevelType w:val="hybridMultilevel"/>
    <w:tmpl w:val="063A4CE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9C53A6"/>
    <w:multiLevelType w:val="hybridMultilevel"/>
    <w:tmpl w:val="B4386B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D24CF4"/>
    <w:multiLevelType w:val="hybridMultilevel"/>
    <w:tmpl w:val="D98A011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A579B2"/>
    <w:multiLevelType w:val="hybridMultilevel"/>
    <w:tmpl w:val="E514D13E"/>
    <w:lvl w:ilvl="0" w:tplc="E460F466">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053FE3"/>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24C2FE9"/>
    <w:multiLevelType w:val="hybridMultilevel"/>
    <w:tmpl w:val="E8EE833A"/>
    <w:lvl w:ilvl="0" w:tplc="EEC6CD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69620FB"/>
    <w:multiLevelType w:val="hybridMultilevel"/>
    <w:tmpl w:val="9ED24CA6"/>
    <w:lvl w:ilvl="0" w:tplc="1EC4BC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7B566646"/>
    <w:multiLevelType w:val="hybridMultilevel"/>
    <w:tmpl w:val="6F0C9B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552474"/>
    <w:multiLevelType w:val="hybridMultilevel"/>
    <w:tmpl w:val="7E8431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3"/>
  </w:num>
  <w:num w:numId="3">
    <w:abstractNumId w:val="19"/>
  </w:num>
  <w:num w:numId="4">
    <w:abstractNumId w:val="13"/>
  </w:num>
  <w:num w:numId="5">
    <w:abstractNumId w:val="8"/>
  </w:num>
  <w:num w:numId="6">
    <w:abstractNumId w:val="10"/>
  </w:num>
  <w:num w:numId="7">
    <w:abstractNumId w:val="12"/>
  </w:num>
  <w:num w:numId="8">
    <w:abstractNumId w:val="16"/>
  </w:num>
  <w:num w:numId="9">
    <w:abstractNumId w:val="2"/>
  </w:num>
  <w:num w:numId="10">
    <w:abstractNumId w:val="18"/>
  </w:num>
  <w:num w:numId="11">
    <w:abstractNumId w:val="22"/>
  </w:num>
  <w:num w:numId="12">
    <w:abstractNumId w:val="5"/>
  </w:num>
  <w:num w:numId="13">
    <w:abstractNumId w:val="9"/>
  </w:num>
  <w:num w:numId="14">
    <w:abstractNumId w:val="20"/>
  </w:num>
  <w:num w:numId="15">
    <w:abstractNumId w:val="1"/>
  </w:num>
  <w:num w:numId="16">
    <w:abstractNumId w:val="17"/>
  </w:num>
  <w:num w:numId="17">
    <w:abstractNumId w:val="21"/>
  </w:num>
  <w:num w:numId="18">
    <w:abstractNumId w:val="15"/>
  </w:num>
  <w:num w:numId="19">
    <w:abstractNumId w:val="14"/>
  </w:num>
  <w:num w:numId="20">
    <w:abstractNumId w:val="0"/>
  </w:num>
  <w:num w:numId="21">
    <w:abstractNumId w:val="6"/>
  </w:num>
  <w:num w:numId="22">
    <w:abstractNumId w:val="7"/>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11236"/>
    <w:rsid w:val="00063584"/>
    <w:rsid w:val="000C053C"/>
    <w:rsid w:val="001057EF"/>
    <w:rsid w:val="001210C1"/>
    <w:rsid w:val="00175CC5"/>
    <w:rsid w:val="00194728"/>
    <w:rsid w:val="001D15E5"/>
    <w:rsid w:val="001E11D4"/>
    <w:rsid w:val="001F140E"/>
    <w:rsid w:val="002139B4"/>
    <w:rsid w:val="002362D6"/>
    <w:rsid w:val="00274012"/>
    <w:rsid w:val="00293B43"/>
    <w:rsid w:val="00350F47"/>
    <w:rsid w:val="00363300"/>
    <w:rsid w:val="003D6184"/>
    <w:rsid w:val="00436767"/>
    <w:rsid w:val="00445FF7"/>
    <w:rsid w:val="00462336"/>
    <w:rsid w:val="00481C37"/>
    <w:rsid w:val="004A3091"/>
    <w:rsid w:val="004D3C33"/>
    <w:rsid w:val="00516DB5"/>
    <w:rsid w:val="00521A80"/>
    <w:rsid w:val="005D73C5"/>
    <w:rsid w:val="00677333"/>
    <w:rsid w:val="006A507D"/>
    <w:rsid w:val="006C0037"/>
    <w:rsid w:val="007060A6"/>
    <w:rsid w:val="00762D31"/>
    <w:rsid w:val="007A0024"/>
    <w:rsid w:val="007E3538"/>
    <w:rsid w:val="00803559"/>
    <w:rsid w:val="008137C2"/>
    <w:rsid w:val="00816C83"/>
    <w:rsid w:val="008F102B"/>
    <w:rsid w:val="009471D3"/>
    <w:rsid w:val="009A7A64"/>
    <w:rsid w:val="009E1994"/>
    <w:rsid w:val="00A63BDE"/>
    <w:rsid w:val="00A71362"/>
    <w:rsid w:val="00B0335F"/>
    <w:rsid w:val="00B17E80"/>
    <w:rsid w:val="00B46F1D"/>
    <w:rsid w:val="00B702D5"/>
    <w:rsid w:val="00BB6301"/>
    <w:rsid w:val="00C53DDD"/>
    <w:rsid w:val="00C644AA"/>
    <w:rsid w:val="00C76504"/>
    <w:rsid w:val="00CC1A88"/>
    <w:rsid w:val="00CC7216"/>
    <w:rsid w:val="00CD2299"/>
    <w:rsid w:val="00CF4942"/>
    <w:rsid w:val="00D57055"/>
    <w:rsid w:val="00D7242C"/>
    <w:rsid w:val="00DE168F"/>
    <w:rsid w:val="00E3556D"/>
    <w:rsid w:val="00EC0809"/>
    <w:rsid w:val="00EC32BE"/>
    <w:rsid w:val="00EF23ED"/>
    <w:rsid w:val="00F07B64"/>
    <w:rsid w:val="00F11DFD"/>
    <w:rsid w:val="00F436F6"/>
    <w:rsid w:val="00F96276"/>
    <w:rsid w:val="00FA290C"/>
    <w:rsid w:val="00FA58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139B4"/>
    <w:pPr>
      <w:spacing w:after="0" w:line="240" w:lineRule="auto"/>
    </w:pPr>
    <w:rPr>
      <w:rFonts w:ascii="Times New Roman" w:eastAsia="Times New Roman" w:hAnsi="Times New Roman" w:cs="Times New Roman"/>
      <w:sz w:val="24"/>
      <w:szCs w:val="24"/>
      <w:lang w:val="en-ID"/>
    </w:rPr>
  </w:style>
  <w:style w:type="paragraph" w:styleId="Heading3">
    <w:name w:val="heading 3"/>
    <w:basedOn w:val="Normal"/>
    <w:link w:val="Heading3Char"/>
    <w:uiPriority w:val="9"/>
    <w:qFormat/>
    <w:rsid w:val="002139B4"/>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pPr>
  </w:style>
  <w:style w:type="character" w:customStyle="1" w:styleId="FooterChar">
    <w:name w:val="Footer Char"/>
    <w:basedOn w:val="DefaultParagraphFont"/>
    <w:link w:val="Footer"/>
    <w:uiPriority w:val="99"/>
    <w:rsid w:val="00B17E80"/>
  </w:style>
  <w:style w:type="character" w:customStyle="1" w:styleId="Heading3Char">
    <w:name w:val="Heading 3 Char"/>
    <w:basedOn w:val="DefaultParagraphFont"/>
    <w:link w:val="Heading3"/>
    <w:uiPriority w:val="9"/>
    <w:rsid w:val="002139B4"/>
    <w:rPr>
      <w:rFonts w:ascii="Times New Roman" w:eastAsia="Times New Roman" w:hAnsi="Times New Roman" w:cs="Times New Roman"/>
      <w:b/>
      <w:bCs/>
      <w:sz w:val="27"/>
      <w:szCs w:val="27"/>
      <w:lang w:val="en-ID"/>
    </w:rPr>
  </w:style>
  <w:style w:type="paragraph" w:styleId="NormalWeb">
    <w:name w:val="Normal (Web)"/>
    <w:basedOn w:val="Normal"/>
    <w:uiPriority w:val="99"/>
    <w:unhideWhenUsed/>
    <w:rsid w:val="002139B4"/>
    <w:pPr>
      <w:spacing w:before="100" w:beforeAutospacing="1" w:after="100" w:afterAutospacing="1"/>
    </w:pPr>
  </w:style>
  <w:style w:type="character" w:styleId="Strong">
    <w:name w:val="Strong"/>
    <w:basedOn w:val="DefaultParagraphFont"/>
    <w:uiPriority w:val="22"/>
    <w:qFormat/>
    <w:rsid w:val="002139B4"/>
    <w:rPr>
      <w:b/>
      <w:bCs/>
    </w:rPr>
  </w:style>
  <w:style w:type="character" w:customStyle="1" w:styleId="apple-converted-space">
    <w:name w:val="apple-converted-space"/>
    <w:basedOn w:val="DefaultParagraphFont"/>
    <w:rsid w:val="002139B4"/>
  </w:style>
  <w:style w:type="character" w:styleId="Emphasis">
    <w:name w:val="Emphasis"/>
    <w:basedOn w:val="DefaultParagraphFont"/>
    <w:uiPriority w:val="20"/>
    <w:qFormat/>
    <w:rsid w:val="002139B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614572">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861479357">
      <w:bodyDiv w:val="1"/>
      <w:marLeft w:val="0"/>
      <w:marRight w:val="0"/>
      <w:marTop w:val="0"/>
      <w:marBottom w:val="0"/>
      <w:divBdr>
        <w:top w:val="none" w:sz="0" w:space="0" w:color="auto"/>
        <w:left w:val="none" w:sz="0" w:space="0" w:color="auto"/>
        <w:bottom w:val="none" w:sz="0" w:space="0" w:color="auto"/>
        <w:right w:val="none" w:sz="0" w:space="0" w:color="auto"/>
      </w:divBdr>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457408996">
      <w:bodyDiv w:val="1"/>
      <w:marLeft w:val="0"/>
      <w:marRight w:val="0"/>
      <w:marTop w:val="0"/>
      <w:marBottom w:val="0"/>
      <w:divBdr>
        <w:top w:val="none" w:sz="0" w:space="0" w:color="auto"/>
        <w:left w:val="none" w:sz="0" w:space="0" w:color="auto"/>
        <w:bottom w:val="none" w:sz="0" w:space="0" w:color="auto"/>
        <w:right w:val="none" w:sz="0" w:space="0" w:color="auto"/>
      </w:divBdr>
    </w:div>
    <w:div w:id="2042854769">
      <w:bodyDiv w:val="1"/>
      <w:marLeft w:val="0"/>
      <w:marRight w:val="0"/>
      <w:marTop w:val="0"/>
      <w:marBottom w:val="0"/>
      <w:divBdr>
        <w:top w:val="none" w:sz="0" w:space="0" w:color="auto"/>
        <w:left w:val="none" w:sz="0" w:space="0" w:color="auto"/>
        <w:bottom w:val="none" w:sz="0" w:space="0" w:color="auto"/>
        <w:right w:val="none" w:sz="0" w:space="0" w:color="auto"/>
      </w:divBdr>
      <w:divsChild>
        <w:div w:id="448204671">
          <w:marLeft w:val="0"/>
          <w:marRight w:val="0"/>
          <w:marTop w:val="0"/>
          <w:marBottom w:val="0"/>
          <w:divBdr>
            <w:top w:val="none" w:sz="0" w:space="0" w:color="auto"/>
            <w:left w:val="none" w:sz="0" w:space="0" w:color="auto"/>
            <w:bottom w:val="none" w:sz="0" w:space="0" w:color="auto"/>
            <w:right w:val="none" w:sz="0" w:space="0" w:color="auto"/>
          </w:divBdr>
          <w:divsChild>
            <w:div w:id="427507373">
              <w:marLeft w:val="0"/>
              <w:marRight w:val="0"/>
              <w:marTop w:val="0"/>
              <w:marBottom w:val="0"/>
              <w:divBdr>
                <w:top w:val="none" w:sz="0" w:space="0" w:color="auto"/>
                <w:left w:val="none" w:sz="0" w:space="0" w:color="auto"/>
                <w:bottom w:val="none" w:sz="0" w:space="0" w:color="auto"/>
                <w:right w:val="none" w:sz="0" w:space="0" w:color="auto"/>
              </w:divBdr>
              <w:divsChild>
                <w:div w:id="2115858344">
                  <w:marLeft w:val="0"/>
                  <w:marRight w:val="0"/>
                  <w:marTop w:val="0"/>
                  <w:marBottom w:val="0"/>
                  <w:divBdr>
                    <w:top w:val="none" w:sz="0" w:space="0" w:color="auto"/>
                    <w:left w:val="none" w:sz="0" w:space="0" w:color="auto"/>
                    <w:bottom w:val="none" w:sz="0" w:space="0" w:color="auto"/>
                    <w:right w:val="none" w:sz="0" w:space="0" w:color="auto"/>
                  </w:divBdr>
                  <w:divsChild>
                    <w:div w:id="32860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kependudukan.lipi.go.id/en/population-study/population-dynamics/506-mobilitas-sirkuler-jabodetabek-3"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156</TotalTime>
  <Pages>12</Pages>
  <Words>2807</Words>
  <Characters>16006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15</cp:revision>
  <dcterms:created xsi:type="dcterms:W3CDTF">2023-01-17T13:34:00Z</dcterms:created>
  <dcterms:modified xsi:type="dcterms:W3CDTF">2023-05-24T08:40:00Z</dcterms:modified>
</cp:coreProperties>
</file>